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202" w:rsidRPr="00641849" w:rsidRDefault="001B6B37">
      <w:pPr>
        <w:pStyle w:val="Titre3"/>
        <w:spacing w:before="200" w:after="0" w:line="240" w:lineRule="auto"/>
        <w:rPr>
          <w:rFonts w:asciiTheme="minorBidi" w:eastAsia="Cabin" w:hAnsiTheme="minorBidi" w:cstheme="minorBidi"/>
          <w:b/>
          <w:color w:val="222222"/>
          <w:lang w:val="fr-FR"/>
        </w:rPr>
      </w:pPr>
      <w:r w:rsidRPr="00641849">
        <w:rPr>
          <w:rFonts w:asciiTheme="minorBidi" w:eastAsia="Cabin" w:hAnsiTheme="minorBidi" w:cstheme="minorBidi"/>
          <w:b/>
          <w:color w:val="222222"/>
          <w:lang w:val="fr-FR"/>
        </w:rPr>
        <w:t xml:space="preserve">I - </w:t>
      </w:r>
      <w:r w:rsidR="00E8198C" w:rsidRPr="00641849">
        <w:rPr>
          <w:rFonts w:asciiTheme="minorBidi" w:eastAsia="Cabin" w:hAnsiTheme="minorBidi" w:cstheme="minorBidi"/>
          <w:b/>
          <w:color w:val="222222"/>
          <w:lang w:val="fr-FR"/>
        </w:rPr>
        <w:t>MÉTHODE D’ÉVALUATION DES ENGAGEMENTS</w:t>
      </w:r>
    </w:p>
    <w:p w:rsidR="008C3202" w:rsidRPr="00641849" w:rsidRDefault="00E8198C">
      <w:pPr>
        <w:pStyle w:val="Titre2"/>
        <w:spacing w:before="200" w:after="0" w:line="240" w:lineRule="auto"/>
        <w:rPr>
          <w:rFonts w:asciiTheme="minorBidi" w:eastAsia="Cabin" w:hAnsiTheme="minorBidi" w:cstheme="minorBidi"/>
          <w:sz w:val="28"/>
          <w:szCs w:val="28"/>
          <w:lang w:val="fr-FR"/>
        </w:rPr>
      </w:pPr>
      <w:bookmarkStart w:id="0" w:name="_wzbj1rc0yhtk" w:colFirst="0" w:colLast="0"/>
      <w:bookmarkEnd w:id="0"/>
      <w:r w:rsidRPr="00641849">
        <w:rPr>
          <w:rFonts w:asciiTheme="minorBidi" w:eastAsia="Cabin" w:hAnsiTheme="minorBidi" w:cstheme="minorBidi"/>
          <w:sz w:val="28"/>
          <w:szCs w:val="28"/>
          <w:lang w:val="fr-FR"/>
        </w:rPr>
        <w:t xml:space="preserve">1 - Contexte de l’engagement et objectifs </w:t>
      </w:r>
    </w:p>
    <w:p w:rsidR="008C3202" w:rsidRPr="00641849" w:rsidRDefault="008C3202">
      <w:pPr>
        <w:pStyle w:val="normal0"/>
        <w:rPr>
          <w:rFonts w:asciiTheme="minorBidi" w:hAnsiTheme="minorBidi" w:cstheme="minorBidi"/>
          <w:sz w:val="18"/>
          <w:szCs w:val="18"/>
          <w:lang w:val="fr-FR"/>
        </w:rPr>
      </w:pPr>
    </w:p>
    <w:p w:rsidR="008C3202" w:rsidRPr="00641849" w:rsidRDefault="00E8198C">
      <w:pPr>
        <w:pStyle w:val="normal0"/>
        <w:rPr>
          <w:rFonts w:asciiTheme="minorBidi" w:eastAsia="Cabin" w:hAnsiTheme="minorBidi" w:cstheme="minorBidi"/>
          <w:b/>
          <w:sz w:val="18"/>
          <w:szCs w:val="18"/>
          <w:lang w:val="fr-FR"/>
        </w:rPr>
      </w:pPr>
      <w:r w:rsidRPr="00641849">
        <w:rPr>
          <w:rFonts w:asciiTheme="minorBidi" w:eastAsia="Cabin" w:hAnsiTheme="minorBidi" w:cstheme="minorBidi"/>
          <w:b/>
          <w:sz w:val="18"/>
          <w:szCs w:val="18"/>
          <w:lang w:val="fr-FR"/>
        </w:rPr>
        <w:t xml:space="preserve">Question directrice: Quel problème l'engagement tente-t-il de résoudre et comment ? </w:t>
      </w:r>
    </w:p>
    <w:p w:rsidR="008C3202" w:rsidRPr="00641849" w:rsidRDefault="00E8198C">
      <w:pPr>
        <w:pStyle w:val="normal0"/>
        <w:rPr>
          <w:rFonts w:asciiTheme="minorBidi" w:eastAsia="Cabin" w:hAnsiTheme="minorBidi" w:cstheme="minorBidi"/>
          <w:sz w:val="18"/>
          <w:szCs w:val="18"/>
          <w:lang w:val="fr-FR"/>
        </w:rPr>
      </w:pPr>
      <w:r w:rsidRPr="00641849">
        <w:rPr>
          <w:rFonts w:asciiTheme="minorBidi" w:eastAsia="Cabin" w:hAnsiTheme="minorBidi" w:cstheme="minorBidi"/>
          <w:sz w:val="18"/>
          <w:szCs w:val="18"/>
          <w:lang w:val="fr-FR"/>
        </w:rPr>
        <w:t>(5 phrases) Il faut reformuler la problématique et l’appuyer avec des éléments de contexte.</w:t>
      </w:r>
    </w:p>
    <w:p w:rsidR="008C3202" w:rsidRPr="00641849" w:rsidRDefault="008C3202">
      <w:pPr>
        <w:pStyle w:val="normal0"/>
        <w:rPr>
          <w:rFonts w:asciiTheme="minorBidi" w:eastAsia="Cabin" w:hAnsiTheme="minorBidi" w:cstheme="minorBidi"/>
          <w:sz w:val="18"/>
          <w:szCs w:val="18"/>
          <w:lang w:val="fr-FR"/>
        </w:rPr>
      </w:pPr>
    </w:p>
    <w:p w:rsidR="008C3202" w:rsidRPr="00641849" w:rsidRDefault="00E8198C">
      <w:pPr>
        <w:pStyle w:val="normal0"/>
        <w:rPr>
          <w:rFonts w:asciiTheme="minorBidi" w:eastAsia="Cabin" w:hAnsiTheme="minorBidi" w:cstheme="minorBidi"/>
          <w:sz w:val="18"/>
          <w:szCs w:val="18"/>
          <w:lang w:val="fr-FR"/>
        </w:rPr>
      </w:pPr>
      <w:r w:rsidRPr="00641849">
        <w:rPr>
          <w:rFonts w:asciiTheme="minorBidi" w:eastAsia="Cabin" w:hAnsiTheme="minorBidi" w:cstheme="minorBidi"/>
          <w:b/>
          <w:sz w:val="18"/>
          <w:szCs w:val="18"/>
          <w:lang w:val="fr-FR"/>
        </w:rPr>
        <w:t xml:space="preserve">Problème : </w:t>
      </w:r>
      <w:r w:rsidRPr="00641849">
        <w:rPr>
          <w:rFonts w:asciiTheme="minorBidi" w:eastAsia="Cabin" w:hAnsiTheme="minorBidi" w:cstheme="minorBidi"/>
          <w:sz w:val="18"/>
          <w:szCs w:val="18"/>
          <w:lang w:val="fr-FR"/>
        </w:rPr>
        <w:t xml:space="preserve">Quel est le problème social, économique, politique ou environnemental traité par cet engagement ? </w:t>
      </w:r>
    </w:p>
    <w:p w:rsidR="008C3202" w:rsidRPr="00641849" w:rsidRDefault="00E8198C">
      <w:pPr>
        <w:pStyle w:val="normal0"/>
        <w:rPr>
          <w:rFonts w:asciiTheme="minorBidi" w:eastAsia="Cabin" w:hAnsiTheme="minorBidi" w:cstheme="minorBidi"/>
          <w:sz w:val="18"/>
          <w:szCs w:val="18"/>
          <w:lang w:val="fr-FR"/>
        </w:rPr>
      </w:pPr>
      <w:r w:rsidRPr="00641849">
        <w:rPr>
          <w:rFonts w:asciiTheme="minorBidi" w:eastAsia="Cabin" w:hAnsiTheme="minorBidi" w:cstheme="minorBidi"/>
          <w:b/>
          <w:sz w:val="18"/>
          <w:szCs w:val="18"/>
          <w:lang w:val="fr-FR"/>
        </w:rPr>
        <w:t>Objectif :</w:t>
      </w:r>
      <w:r w:rsidRPr="00641849">
        <w:rPr>
          <w:rFonts w:asciiTheme="minorBidi" w:eastAsia="Cabin" w:hAnsiTheme="minorBidi" w:cstheme="minorBidi"/>
          <w:sz w:val="18"/>
          <w:szCs w:val="18"/>
          <w:lang w:val="fr-FR"/>
        </w:rPr>
        <w:t xml:space="preserve"> Quels sont les objectifs énoncés dans l'engagement ? Comment l'objectif de l'engagement contribue-t-il à résoudre ou à améliorer le problème énoncé ? </w:t>
      </w:r>
    </w:p>
    <w:p w:rsidR="008C3202" w:rsidRPr="00641849" w:rsidRDefault="00E8198C">
      <w:pPr>
        <w:pStyle w:val="normal0"/>
        <w:rPr>
          <w:rFonts w:asciiTheme="minorBidi" w:eastAsia="Cabin" w:hAnsiTheme="minorBidi" w:cstheme="minorBidi"/>
          <w:sz w:val="18"/>
          <w:szCs w:val="18"/>
          <w:lang w:val="fr-FR"/>
        </w:rPr>
      </w:pPr>
      <w:r w:rsidRPr="00641849">
        <w:rPr>
          <w:rFonts w:asciiTheme="minorBidi" w:eastAsia="Arial Unicode MS" w:hAnsiTheme="minorBidi" w:cstheme="minorBidi"/>
          <w:sz w:val="18"/>
          <w:szCs w:val="18"/>
          <w:lang w:val="fr-FR"/>
        </w:rPr>
        <w:t>→ C’est ici qu’on décrit la pertinence de l’engagement par rapport aux valeurs de l’OGP</w:t>
      </w:r>
    </w:p>
    <w:p w:rsidR="008C3202" w:rsidRPr="00641849" w:rsidRDefault="008C3202">
      <w:pPr>
        <w:pStyle w:val="normal0"/>
        <w:rPr>
          <w:rFonts w:asciiTheme="minorBidi" w:eastAsia="Cabin" w:hAnsiTheme="minorBidi" w:cstheme="minorBidi"/>
          <w:sz w:val="18"/>
          <w:szCs w:val="18"/>
          <w:lang w:val="fr-FR"/>
        </w:rPr>
      </w:pPr>
    </w:p>
    <w:p w:rsidR="008C3202" w:rsidRPr="00641849" w:rsidRDefault="00E8198C">
      <w:pPr>
        <w:pStyle w:val="normal0"/>
        <w:rPr>
          <w:rFonts w:asciiTheme="minorBidi" w:eastAsia="Cabin" w:hAnsiTheme="minorBidi" w:cstheme="minorBidi"/>
          <w:sz w:val="18"/>
          <w:szCs w:val="18"/>
          <w:lang w:val="fr-FR"/>
        </w:rPr>
      </w:pPr>
      <w:r w:rsidRPr="00641849">
        <w:rPr>
          <w:rFonts w:asciiTheme="minorBidi" w:eastAsia="Cabin" w:hAnsiTheme="minorBidi" w:cstheme="minorBidi"/>
          <w:b/>
          <w:sz w:val="18"/>
          <w:szCs w:val="18"/>
          <w:lang w:val="fr-FR"/>
        </w:rPr>
        <w:t>Solution :</w:t>
      </w:r>
      <w:r w:rsidRPr="00641849">
        <w:rPr>
          <w:rFonts w:asciiTheme="minorBidi" w:eastAsia="Cabin" w:hAnsiTheme="minorBidi" w:cstheme="minorBidi"/>
          <w:sz w:val="18"/>
          <w:szCs w:val="18"/>
          <w:lang w:val="fr-FR"/>
        </w:rPr>
        <w:t xml:space="preserve"> Quelles sont les activités proposées par l'engagement pour atteindre cet objectif ? Telles que formulées, comment les activités contribueraient-elles à l'objectif de l'engagement ?</w:t>
      </w:r>
    </w:p>
    <w:p w:rsidR="008C3202" w:rsidRPr="00641849" w:rsidRDefault="00E8198C">
      <w:pPr>
        <w:pStyle w:val="normal0"/>
        <w:rPr>
          <w:rFonts w:asciiTheme="minorBidi" w:eastAsia="Cabin" w:hAnsiTheme="minorBidi" w:cstheme="minorBidi"/>
          <w:sz w:val="18"/>
          <w:szCs w:val="18"/>
          <w:lang w:val="fr-FR"/>
        </w:rPr>
      </w:pPr>
      <w:r w:rsidRPr="00641849">
        <w:rPr>
          <w:rFonts w:asciiTheme="minorBidi" w:eastAsia="Cabin" w:hAnsiTheme="minorBidi" w:cstheme="minorBidi"/>
          <w:sz w:val="18"/>
          <w:szCs w:val="18"/>
          <w:lang w:val="fr-FR"/>
        </w:rPr>
        <w:t xml:space="preserve"> Dans cette section, veuillez vous référer au codage de la spécificité, par exemple: Si vous ne pouvez pas dire quel est l'objectif en raison d'un texte d'engagement vague ou confus, veuillez indiquer «Faible» ou «Aucun» pour la spécificité et décrire l'ambiguïté.</w:t>
      </w:r>
    </w:p>
    <w:p w:rsidR="008C3202" w:rsidRPr="00641849" w:rsidRDefault="008C3202">
      <w:pPr>
        <w:pStyle w:val="normal0"/>
        <w:rPr>
          <w:rFonts w:asciiTheme="minorBidi" w:eastAsia="Cabin" w:hAnsiTheme="minorBidi" w:cstheme="minorBidi"/>
          <w:sz w:val="18"/>
          <w:szCs w:val="18"/>
          <w:lang w:val="fr-FR"/>
        </w:rPr>
      </w:pPr>
    </w:p>
    <w:p w:rsidR="008C3202" w:rsidRPr="00641849" w:rsidRDefault="00E8198C">
      <w:pPr>
        <w:pStyle w:val="normal0"/>
        <w:rPr>
          <w:rFonts w:asciiTheme="minorBidi" w:hAnsiTheme="minorBidi" w:cstheme="minorBidi"/>
          <w:sz w:val="18"/>
          <w:szCs w:val="18"/>
          <w:lang w:val="fr-FR"/>
        </w:rPr>
      </w:pPr>
      <w:r w:rsidRPr="00641849">
        <w:rPr>
          <w:rFonts w:asciiTheme="minorBidi" w:eastAsia="Cabin" w:hAnsiTheme="minorBidi" w:cstheme="minorBidi"/>
          <w:b/>
          <w:sz w:val="18"/>
          <w:szCs w:val="18"/>
          <w:lang w:val="fr-FR"/>
        </w:rPr>
        <w:t>Évaluation :</w:t>
      </w:r>
      <w:r w:rsidRPr="00641849">
        <w:rPr>
          <w:rFonts w:asciiTheme="minorBidi" w:eastAsia="Cabin" w:hAnsiTheme="minorBidi" w:cstheme="minorBidi"/>
          <w:sz w:val="18"/>
          <w:szCs w:val="18"/>
          <w:lang w:val="fr-FR"/>
        </w:rPr>
        <w:t xml:space="preserve"> S'il est entièrement mis en œuvre tel que rédigé, quel effet aurait cette approche sur le problème? (Indiquer l'impact potentiel en termes clairs) </w:t>
      </w:r>
    </w:p>
    <w:p w:rsidR="008C3202" w:rsidRPr="00641849" w:rsidRDefault="008C3202">
      <w:pPr>
        <w:pStyle w:val="normal0"/>
        <w:spacing w:line="240" w:lineRule="auto"/>
        <w:rPr>
          <w:rFonts w:asciiTheme="minorBidi" w:eastAsia="Cabin" w:hAnsiTheme="minorBidi" w:cstheme="minorBidi"/>
          <w:color w:val="51A534"/>
          <w:sz w:val="16"/>
          <w:szCs w:val="16"/>
          <w:lang w:val="fr-FR"/>
        </w:rPr>
      </w:pPr>
    </w:p>
    <w:p w:rsidR="008C3202" w:rsidRPr="00641849" w:rsidRDefault="00E8198C">
      <w:pPr>
        <w:pStyle w:val="Titre2"/>
        <w:spacing w:before="200" w:after="0" w:line="240" w:lineRule="auto"/>
        <w:rPr>
          <w:rFonts w:asciiTheme="minorBidi" w:eastAsia="Cabin" w:hAnsiTheme="minorBidi" w:cstheme="minorBidi"/>
          <w:sz w:val="28"/>
          <w:szCs w:val="28"/>
          <w:lang w:val="fr-FR"/>
        </w:rPr>
      </w:pPr>
      <w:bookmarkStart w:id="1" w:name="_hm1mpdvr1ne5" w:colFirst="0" w:colLast="0"/>
      <w:bookmarkEnd w:id="1"/>
      <w:r w:rsidRPr="00641849">
        <w:rPr>
          <w:rFonts w:asciiTheme="minorBidi" w:eastAsia="Cabin" w:hAnsiTheme="minorBidi" w:cstheme="minorBidi"/>
          <w:sz w:val="28"/>
          <w:szCs w:val="28"/>
          <w:lang w:val="fr-FR"/>
        </w:rPr>
        <w:t>2 - Statut d’avancement</w:t>
      </w:r>
    </w:p>
    <w:p w:rsidR="008C3202" w:rsidRPr="00641849" w:rsidRDefault="008C3202">
      <w:pPr>
        <w:pStyle w:val="normal0"/>
        <w:rPr>
          <w:rFonts w:asciiTheme="minorBidi" w:hAnsiTheme="minorBidi" w:cstheme="minorBidi"/>
          <w:sz w:val="18"/>
          <w:szCs w:val="18"/>
          <w:lang w:val="fr-FR"/>
        </w:rPr>
      </w:pPr>
    </w:p>
    <w:p w:rsidR="008C3202" w:rsidRPr="00641849" w:rsidRDefault="00E8198C">
      <w:pPr>
        <w:pStyle w:val="normal0"/>
        <w:rPr>
          <w:rFonts w:asciiTheme="minorBidi" w:eastAsia="Cabin" w:hAnsiTheme="minorBidi" w:cstheme="minorBidi"/>
          <w:b/>
          <w:sz w:val="18"/>
          <w:szCs w:val="18"/>
          <w:lang w:val="fr-FR"/>
        </w:rPr>
      </w:pPr>
      <w:r w:rsidRPr="00641849">
        <w:rPr>
          <w:rFonts w:asciiTheme="minorBidi" w:eastAsia="Cabin" w:hAnsiTheme="minorBidi" w:cstheme="minorBidi"/>
          <w:b/>
          <w:sz w:val="18"/>
          <w:szCs w:val="18"/>
          <w:lang w:val="fr-FR"/>
        </w:rPr>
        <w:t xml:space="preserve">Question directrice: Quel est le statut d’accomplissement de cet engagement ? </w:t>
      </w:r>
    </w:p>
    <w:p w:rsidR="008C3202" w:rsidRPr="00641849" w:rsidRDefault="00E8198C">
      <w:pPr>
        <w:pStyle w:val="normal0"/>
        <w:rPr>
          <w:rFonts w:asciiTheme="minorBidi" w:eastAsia="Cabin" w:hAnsiTheme="minorBidi" w:cstheme="minorBidi"/>
          <w:sz w:val="18"/>
          <w:szCs w:val="18"/>
          <w:lang w:val="fr-FR"/>
        </w:rPr>
      </w:pPr>
      <w:r w:rsidRPr="00641849">
        <w:rPr>
          <w:rFonts w:asciiTheme="minorBidi" w:eastAsia="Cabin" w:hAnsiTheme="minorBidi" w:cstheme="minorBidi"/>
          <w:sz w:val="18"/>
          <w:szCs w:val="18"/>
          <w:lang w:val="fr-FR"/>
        </w:rPr>
        <w:t>(1-3 phrases par étape avec des preuves solides)</w:t>
      </w:r>
    </w:p>
    <w:p w:rsidR="008C3202" w:rsidRPr="00641849" w:rsidRDefault="008C3202">
      <w:pPr>
        <w:pStyle w:val="normal0"/>
        <w:rPr>
          <w:rFonts w:asciiTheme="minorBidi" w:eastAsia="Cabin" w:hAnsiTheme="minorBidi" w:cstheme="minorBidi"/>
          <w:sz w:val="18"/>
          <w:szCs w:val="18"/>
          <w:lang w:val="fr-FR"/>
        </w:rPr>
      </w:pPr>
    </w:p>
    <w:p w:rsidR="008C3202" w:rsidRPr="00641849" w:rsidRDefault="00E8198C">
      <w:pPr>
        <w:pStyle w:val="normal0"/>
        <w:rPr>
          <w:rFonts w:asciiTheme="minorBidi" w:eastAsia="Cabin" w:hAnsiTheme="minorBidi" w:cstheme="minorBidi"/>
          <w:sz w:val="18"/>
          <w:szCs w:val="18"/>
          <w:lang w:val="fr-FR"/>
        </w:rPr>
      </w:pPr>
      <w:r w:rsidRPr="00641849">
        <w:rPr>
          <w:rFonts w:asciiTheme="minorBidi" w:eastAsia="Cabin" w:hAnsiTheme="minorBidi" w:cstheme="minorBidi"/>
          <w:sz w:val="18"/>
          <w:szCs w:val="18"/>
          <w:lang w:val="fr-FR"/>
        </w:rPr>
        <w:t>"Quels progrès ont été réalisés dans la première année de mise en œuvre?"</w:t>
      </w:r>
    </w:p>
    <w:p w:rsidR="008C3202" w:rsidRPr="00641849" w:rsidRDefault="00E8198C">
      <w:pPr>
        <w:pStyle w:val="normal0"/>
        <w:rPr>
          <w:rFonts w:asciiTheme="minorBidi" w:eastAsia="Cabin" w:hAnsiTheme="minorBidi" w:cstheme="minorBidi"/>
          <w:sz w:val="18"/>
          <w:szCs w:val="18"/>
          <w:lang w:val="fr-FR"/>
        </w:rPr>
      </w:pPr>
      <w:r w:rsidRPr="00641849">
        <w:rPr>
          <w:rFonts w:asciiTheme="minorBidi" w:eastAsia="Cabin" w:hAnsiTheme="minorBidi" w:cstheme="minorBidi"/>
          <w:sz w:val="18"/>
          <w:szCs w:val="18"/>
          <w:lang w:val="fr-FR"/>
        </w:rPr>
        <w:t>L'engagement est-il dans les délais?</w:t>
      </w:r>
    </w:p>
    <w:p w:rsidR="008C3202" w:rsidRPr="00641849" w:rsidRDefault="00E8198C">
      <w:pPr>
        <w:pStyle w:val="normal0"/>
        <w:rPr>
          <w:rFonts w:asciiTheme="minorBidi" w:eastAsia="Cabin" w:hAnsiTheme="minorBidi" w:cstheme="minorBidi"/>
          <w:sz w:val="18"/>
          <w:szCs w:val="18"/>
          <w:lang w:val="fr-FR"/>
        </w:rPr>
      </w:pPr>
      <w:r w:rsidRPr="00641849">
        <w:rPr>
          <w:rFonts w:asciiTheme="minorBidi" w:eastAsia="Cabin" w:hAnsiTheme="minorBidi" w:cstheme="minorBidi"/>
          <w:sz w:val="18"/>
          <w:szCs w:val="18"/>
          <w:lang w:val="fr-FR"/>
        </w:rPr>
        <w:t xml:space="preserve">Le chercheur MEI DOIT clairement indiquer si l'engagement est à l'heure ou retardé et justifier. </w:t>
      </w:r>
    </w:p>
    <w:p w:rsidR="008C3202" w:rsidRPr="00641849" w:rsidRDefault="00E8198C">
      <w:pPr>
        <w:pStyle w:val="normal0"/>
        <w:rPr>
          <w:rFonts w:asciiTheme="minorBidi" w:eastAsia="Cabin" w:hAnsiTheme="minorBidi" w:cstheme="minorBidi"/>
          <w:sz w:val="18"/>
          <w:szCs w:val="18"/>
          <w:lang w:val="fr-FR"/>
        </w:rPr>
      </w:pPr>
      <w:r w:rsidRPr="00641849">
        <w:rPr>
          <w:rFonts w:asciiTheme="minorBidi" w:eastAsia="Cabin" w:hAnsiTheme="minorBidi" w:cstheme="minorBidi"/>
          <w:sz w:val="18"/>
          <w:szCs w:val="18"/>
          <w:lang w:val="fr-FR"/>
        </w:rPr>
        <w:t>Ici, le chercheur fournit des preuves de progrès</w:t>
      </w:r>
    </w:p>
    <w:p w:rsidR="008C3202" w:rsidRPr="00641849" w:rsidRDefault="00E8198C">
      <w:pPr>
        <w:pStyle w:val="normal0"/>
        <w:rPr>
          <w:rFonts w:asciiTheme="minorBidi" w:eastAsia="Cabin" w:hAnsiTheme="minorBidi" w:cstheme="minorBidi"/>
          <w:sz w:val="18"/>
          <w:szCs w:val="18"/>
          <w:lang w:val="fr-FR"/>
        </w:rPr>
      </w:pPr>
      <w:r w:rsidRPr="00641849">
        <w:rPr>
          <w:rFonts w:asciiTheme="minorBidi" w:eastAsia="Cabin" w:hAnsiTheme="minorBidi" w:cstheme="minorBidi"/>
          <w:sz w:val="18"/>
          <w:szCs w:val="18"/>
          <w:lang w:val="fr-FR"/>
        </w:rPr>
        <w:t>Présente le point de vue du gouvernement.</w:t>
      </w:r>
    </w:p>
    <w:p w:rsidR="008C3202" w:rsidRPr="00641849" w:rsidRDefault="00E8198C">
      <w:pPr>
        <w:pStyle w:val="normal0"/>
        <w:rPr>
          <w:rFonts w:asciiTheme="minorBidi" w:eastAsia="Cabin" w:hAnsiTheme="minorBidi" w:cstheme="minorBidi"/>
          <w:sz w:val="18"/>
          <w:szCs w:val="18"/>
          <w:lang w:val="fr-FR"/>
        </w:rPr>
      </w:pPr>
      <w:r w:rsidRPr="00641849">
        <w:rPr>
          <w:rFonts w:asciiTheme="minorBidi" w:eastAsia="Cabin" w:hAnsiTheme="minorBidi" w:cstheme="minorBidi"/>
          <w:sz w:val="18"/>
          <w:szCs w:val="18"/>
          <w:lang w:val="fr-FR"/>
        </w:rPr>
        <w:t xml:space="preserve">Établit le point de vue de la société civile et le différencie du point de vue du gouvernement. En cas de retard ou de retrait, veuillez évaluer les raisons du retard. </w:t>
      </w:r>
    </w:p>
    <w:p w:rsidR="008C3202" w:rsidRPr="00641849" w:rsidRDefault="00E8198C">
      <w:pPr>
        <w:pStyle w:val="Titre2"/>
        <w:rPr>
          <w:rFonts w:asciiTheme="minorBidi" w:eastAsia="Cabin" w:hAnsiTheme="minorBidi" w:cstheme="minorBidi"/>
          <w:sz w:val="28"/>
          <w:szCs w:val="28"/>
          <w:lang w:val="fr-FR"/>
        </w:rPr>
      </w:pPr>
      <w:bookmarkStart w:id="2" w:name="_bagybdgelc11" w:colFirst="0" w:colLast="0"/>
      <w:bookmarkEnd w:id="2"/>
      <w:r w:rsidRPr="00641849">
        <w:rPr>
          <w:rFonts w:asciiTheme="minorBidi" w:eastAsia="Cabin" w:hAnsiTheme="minorBidi" w:cstheme="minorBidi"/>
          <w:sz w:val="28"/>
          <w:szCs w:val="28"/>
          <w:lang w:val="fr-FR"/>
        </w:rPr>
        <w:t>3 - Premiers résultats</w:t>
      </w:r>
    </w:p>
    <w:p w:rsidR="008C3202" w:rsidRPr="00641849" w:rsidRDefault="008C3202">
      <w:pPr>
        <w:pStyle w:val="normal0"/>
        <w:rPr>
          <w:rFonts w:asciiTheme="minorBidi" w:eastAsia="Cabin" w:hAnsiTheme="minorBidi" w:cstheme="minorBidi"/>
          <w:sz w:val="18"/>
          <w:szCs w:val="18"/>
          <w:lang w:val="fr-FR"/>
        </w:rPr>
      </w:pPr>
    </w:p>
    <w:p w:rsidR="008C3202" w:rsidRPr="00641849" w:rsidRDefault="00E8198C">
      <w:pPr>
        <w:pStyle w:val="normal0"/>
        <w:rPr>
          <w:rFonts w:asciiTheme="minorBidi" w:eastAsia="Cabin" w:hAnsiTheme="minorBidi" w:cstheme="minorBidi"/>
          <w:sz w:val="18"/>
          <w:szCs w:val="18"/>
          <w:lang w:val="fr-FR"/>
        </w:rPr>
      </w:pPr>
      <w:r w:rsidRPr="00641849">
        <w:rPr>
          <w:rFonts w:asciiTheme="minorBidi" w:eastAsia="Cabin" w:hAnsiTheme="minorBidi" w:cstheme="minorBidi"/>
          <w:b/>
          <w:sz w:val="18"/>
          <w:szCs w:val="18"/>
          <w:lang w:val="fr-FR"/>
        </w:rPr>
        <w:t>Question directrice: Y a-t-il des preuves de changements dans la pratique du gouvernement et il y a-t-il eu une appropriation par les citoyens ou la société civile?</w:t>
      </w:r>
    </w:p>
    <w:p w:rsidR="008C3202" w:rsidRPr="00641849" w:rsidRDefault="00E8198C">
      <w:pPr>
        <w:pStyle w:val="normal0"/>
        <w:rPr>
          <w:rFonts w:asciiTheme="minorBidi" w:eastAsia="Cabin" w:hAnsiTheme="minorBidi" w:cstheme="minorBidi"/>
          <w:b/>
          <w:color w:val="222222"/>
          <w:sz w:val="18"/>
          <w:szCs w:val="18"/>
          <w:lang w:val="fr-FR"/>
        </w:rPr>
      </w:pPr>
      <w:r w:rsidRPr="00641849">
        <w:rPr>
          <w:rFonts w:asciiTheme="minorBidi" w:eastAsia="Cabin" w:hAnsiTheme="minorBidi" w:cstheme="minorBidi"/>
          <w:sz w:val="18"/>
          <w:szCs w:val="18"/>
          <w:lang w:val="fr-FR"/>
        </w:rPr>
        <w:t>Fournir des preuves de l'origine des résultats de l'engagement:</w:t>
      </w:r>
      <w:r w:rsidRPr="00641849">
        <w:rPr>
          <w:rFonts w:asciiTheme="minorBidi" w:eastAsia="Cabin" w:hAnsiTheme="minorBidi" w:cstheme="minorBidi"/>
          <w:sz w:val="18"/>
          <w:szCs w:val="18"/>
          <w:lang w:val="fr-FR"/>
        </w:rPr>
        <w:br/>
        <w:t>Les résultats et ce qui a été produit est-il utile ? Utilisable ? Utilisé ?</w:t>
      </w:r>
      <w:r w:rsidRPr="00641849">
        <w:rPr>
          <w:rFonts w:asciiTheme="minorBidi" w:eastAsia="Cabin" w:hAnsiTheme="minorBidi" w:cstheme="minorBidi"/>
          <w:sz w:val="18"/>
          <w:szCs w:val="18"/>
          <w:lang w:val="fr-FR"/>
        </w:rPr>
        <w:br/>
        <w:t>Sinon, pourquoi pas? Inclure les point de vue des utilisateurs et des exécutants concernés.</w:t>
      </w:r>
      <w:r w:rsidRPr="00641849">
        <w:rPr>
          <w:rFonts w:asciiTheme="minorBidi" w:eastAsia="Cabin" w:hAnsiTheme="minorBidi" w:cstheme="minorBidi"/>
          <w:sz w:val="18"/>
          <w:szCs w:val="18"/>
          <w:lang w:val="fr-FR"/>
        </w:rPr>
        <w:br/>
        <w:t>Y a-t-il des preuves que les résultats de l'engagement commencent à résoudre le problème qu'ils se posent ?</w:t>
      </w:r>
    </w:p>
    <w:p w:rsidR="008C3202" w:rsidRPr="00641849" w:rsidRDefault="00E8198C">
      <w:pPr>
        <w:pStyle w:val="Titre2"/>
        <w:spacing w:before="200" w:after="0" w:line="240" w:lineRule="auto"/>
        <w:rPr>
          <w:rFonts w:asciiTheme="minorBidi" w:eastAsia="Cabin" w:hAnsiTheme="minorBidi" w:cstheme="minorBidi"/>
          <w:sz w:val="28"/>
          <w:szCs w:val="28"/>
          <w:lang w:val="fr-FR"/>
        </w:rPr>
      </w:pPr>
      <w:bookmarkStart w:id="3" w:name="_2rr329oip4hc" w:colFirst="0" w:colLast="0"/>
      <w:bookmarkEnd w:id="3"/>
      <w:r w:rsidRPr="00641849">
        <w:rPr>
          <w:rFonts w:asciiTheme="minorBidi" w:eastAsia="Cabin" w:hAnsiTheme="minorBidi" w:cstheme="minorBidi"/>
          <w:sz w:val="28"/>
          <w:szCs w:val="28"/>
          <w:lang w:val="fr-FR"/>
        </w:rPr>
        <w:t>4 - Prochaines étapes</w:t>
      </w:r>
    </w:p>
    <w:p w:rsidR="008C3202" w:rsidRPr="00641849" w:rsidRDefault="008C3202">
      <w:pPr>
        <w:pStyle w:val="normal0"/>
        <w:rPr>
          <w:rFonts w:asciiTheme="minorBidi" w:eastAsia="Cabin" w:hAnsiTheme="minorBidi" w:cstheme="minorBidi"/>
          <w:sz w:val="18"/>
          <w:szCs w:val="18"/>
          <w:lang w:val="fr-FR"/>
        </w:rPr>
      </w:pPr>
    </w:p>
    <w:p w:rsidR="008C3202" w:rsidRPr="00641849" w:rsidRDefault="00E8198C">
      <w:pPr>
        <w:pStyle w:val="normal0"/>
        <w:tabs>
          <w:tab w:val="right" w:pos="2880"/>
        </w:tabs>
        <w:spacing w:line="240" w:lineRule="auto"/>
        <w:rPr>
          <w:rFonts w:asciiTheme="minorBidi" w:eastAsia="Cabin" w:hAnsiTheme="minorBidi" w:cstheme="minorBidi"/>
          <w:b/>
          <w:sz w:val="18"/>
          <w:szCs w:val="18"/>
          <w:lang w:val="fr-FR"/>
        </w:rPr>
      </w:pPr>
      <w:r w:rsidRPr="00641849">
        <w:rPr>
          <w:rFonts w:asciiTheme="minorBidi" w:eastAsia="Cabin" w:hAnsiTheme="minorBidi" w:cstheme="minorBidi"/>
          <w:b/>
          <w:sz w:val="18"/>
          <w:szCs w:val="18"/>
          <w:lang w:val="fr-FR"/>
        </w:rPr>
        <w:t>Questions : L'engagement devrait-il être :</w:t>
      </w:r>
    </w:p>
    <w:p w:rsidR="008C3202" w:rsidRPr="00641849" w:rsidRDefault="00E8198C">
      <w:pPr>
        <w:pStyle w:val="normal0"/>
        <w:numPr>
          <w:ilvl w:val="0"/>
          <w:numId w:val="3"/>
        </w:numPr>
        <w:tabs>
          <w:tab w:val="right" w:pos="2880"/>
        </w:tabs>
        <w:spacing w:line="240" w:lineRule="auto"/>
        <w:contextualSpacing/>
        <w:rPr>
          <w:rFonts w:asciiTheme="minorBidi" w:eastAsia="Cabin" w:hAnsiTheme="minorBidi" w:cstheme="minorBidi"/>
          <w:sz w:val="18"/>
          <w:szCs w:val="18"/>
          <w:lang w:val="fr-FR"/>
        </w:rPr>
      </w:pPr>
      <w:r w:rsidRPr="00641849">
        <w:rPr>
          <w:rFonts w:asciiTheme="minorBidi" w:eastAsia="Cabin" w:hAnsiTheme="minorBidi" w:cstheme="minorBidi"/>
          <w:sz w:val="18"/>
          <w:szCs w:val="18"/>
          <w:lang w:val="fr-FR"/>
        </w:rPr>
        <w:t>Pris en compte dans le prochain plan d'action ?</w:t>
      </w:r>
    </w:p>
    <w:p w:rsidR="008C3202" w:rsidRPr="00641849" w:rsidRDefault="00E8198C">
      <w:pPr>
        <w:pStyle w:val="normal0"/>
        <w:numPr>
          <w:ilvl w:val="0"/>
          <w:numId w:val="3"/>
        </w:numPr>
        <w:tabs>
          <w:tab w:val="right" w:pos="2880"/>
        </w:tabs>
        <w:spacing w:line="240" w:lineRule="auto"/>
        <w:contextualSpacing/>
        <w:rPr>
          <w:rFonts w:asciiTheme="minorBidi" w:eastAsia="Cabin" w:hAnsiTheme="minorBidi" w:cstheme="minorBidi"/>
          <w:sz w:val="18"/>
          <w:szCs w:val="18"/>
        </w:rPr>
      </w:pPr>
      <w:r w:rsidRPr="00641849">
        <w:rPr>
          <w:rFonts w:asciiTheme="minorBidi" w:eastAsia="Cabin" w:hAnsiTheme="minorBidi" w:cstheme="minorBidi"/>
          <w:sz w:val="18"/>
          <w:szCs w:val="18"/>
        </w:rPr>
        <w:t>Modifié ?</w:t>
      </w:r>
    </w:p>
    <w:p w:rsidR="008C3202" w:rsidRPr="00641849" w:rsidRDefault="00E8198C">
      <w:pPr>
        <w:pStyle w:val="normal0"/>
        <w:numPr>
          <w:ilvl w:val="0"/>
          <w:numId w:val="3"/>
        </w:numPr>
        <w:tabs>
          <w:tab w:val="right" w:pos="2880"/>
        </w:tabs>
        <w:spacing w:line="240" w:lineRule="auto"/>
        <w:contextualSpacing/>
        <w:rPr>
          <w:rFonts w:asciiTheme="minorBidi" w:eastAsia="Cabin" w:hAnsiTheme="minorBidi" w:cstheme="minorBidi"/>
          <w:sz w:val="18"/>
          <w:szCs w:val="18"/>
          <w:lang w:val="fr-FR"/>
        </w:rPr>
      </w:pPr>
      <w:r w:rsidRPr="00641849">
        <w:rPr>
          <w:rFonts w:asciiTheme="minorBidi" w:eastAsia="Cabin" w:hAnsiTheme="minorBidi" w:cstheme="minorBidi"/>
          <w:sz w:val="18"/>
          <w:szCs w:val="18"/>
          <w:lang w:val="fr-FR"/>
        </w:rPr>
        <w:t>Mis en œuvre dans la période restante du plan d'action ?</w:t>
      </w:r>
    </w:p>
    <w:p w:rsidR="008C3202" w:rsidRPr="00641849" w:rsidRDefault="00E8198C">
      <w:pPr>
        <w:pStyle w:val="normal0"/>
        <w:numPr>
          <w:ilvl w:val="0"/>
          <w:numId w:val="3"/>
        </w:numPr>
        <w:tabs>
          <w:tab w:val="right" w:pos="2880"/>
        </w:tabs>
        <w:spacing w:line="240" w:lineRule="auto"/>
        <w:contextualSpacing/>
        <w:rPr>
          <w:rFonts w:asciiTheme="minorBidi" w:eastAsia="Cabin" w:hAnsiTheme="minorBidi" w:cstheme="minorBidi"/>
          <w:sz w:val="18"/>
          <w:szCs w:val="18"/>
        </w:rPr>
      </w:pPr>
      <w:r w:rsidRPr="00641849">
        <w:rPr>
          <w:rFonts w:asciiTheme="minorBidi" w:eastAsia="Cabin" w:hAnsiTheme="minorBidi" w:cstheme="minorBidi"/>
          <w:sz w:val="18"/>
          <w:szCs w:val="18"/>
        </w:rPr>
        <w:t>Non reporté ?</w:t>
      </w:r>
    </w:p>
    <w:p w:rsidR="008C3202" w:rsidRPr="00641849" w:rsidRDefault="008C3202">
      <w:pPr>
        <w:pStyle w:val="normal0"/>
        <w:tabs>
          <w:tab w:val="right" w:pos="2880"/>
        </w:tabs>
        <w:spacing w:line="240" w:lineRule="auto"/>
        <w:rPr>
          <w:rFonts w:asciiTheme="minorBidi" w:eastAsia="Cabin" w:hAnsiTheme="minorBidi" w:cstheme="minorBidi"/>
          <w:sz w:val="18"/>
          <w:szCs w:val="18"/>
        </w:rPr>
      </w:pPr>
    </w:p>
    <w:p w:rsidR="008C3202" w:rsidRPr="00641849" w:rsidRDefault="00E8198C">
      <w:pPr>
        <w:pStyle w:val="normal0"/>
        <w:tabs>
          <w:tab w:val="right" w:pos="2880"/>
        </w:tabs>
        <w:spacing w:line="240" w:lineRule="auto"/>
        <w:rPr>
          <w:rFonts w:asciiTheme="minorBidi" w:eastAsia="Cabin" w:hAnsiTheme="minorBidi" w:cstheme="minorBidi"/>
          <w:sz w:val="18"/>
          <w:szCs w:val="18"/>
          <w:lang w:val="fr-FR"/>
        </w:rPr>
      </w:pPr>
      <w:r w:rsidRPr="00641849">
        <w:rPr>
          <w:rFonts w:asciiTheme="minorBidi" w:eastAsia="Cabin" w:hAnsiTheme="minorBidi" w:cstheme="minorBidi"/>
          <w:sz w:val="18"/>
          <w:szCs w:val="18"/>
          <w:lang w:val="fr-FR"/>
        </w:rPr>
        <w:t>S'il y a un domaine à améliorer, veuillez fournir un exemple ou des détails supplémentaires, en tenant compte des éléments suivants :</w:t>
      </w:r>
    </w:p>
    <w:p w:rsidR="008C3202" w:rsidRPr="00641849" w:rsidRDefault="008C3202">
      <w:pPr>
        <w:pStyle w:val="normal0"/>
        <w:tabs>
          <w:tab w:val="right" w:pos="2880"/>
        </w:tabs>
        <w:spacing w:line="240" w:lineRule="auto"/>
        <w:rPr>
          <w:rFonts w:asciiTheme="minorBidi" w:eastAsia="Cabin" w:hAnsiTheme="minorBidi" w:cstheme="minorBidi"/>
          <w:sz w:val="18"/>
          <w:szCs w:val="18"/>
          <w:lang w:val="fr-FR"/>
        </w:rPr>
      </w:pPr>
    </w:p>
    <w:p w:rsidR="008C3202" w:rsidRPr="00641849" w:rsidRDefault="00E8198C">
      <w:pPr>
        <w:pStyle w:val="normal0"/>
        <w:numPr>
          <w:ilvl w:val="0"/>
          <w:numId w:val="2"/>
        </w:numPr>
        <w:tabs>
          <w:tab w:val="right" w:pos="2880"/>
        </w:tabs>
        <w:spacing w:line="240" w:lineRule="auto"/>
        <w:contextualSpacing/>
        <w:rPr>
          <w:rFonts w:asciiTheme="minorBidi" w:eastAsia="Cabin" w:hAnsiTheme="minorBidi" w:cstheme="minorBidi"/>
          <w:sz w:val="18"/>
          <w:szCs w:val="18"/>
          <w:lang w:val="fr-FR"/>
        </w:rPr>
      </w:pPr>
      <w:r w:rsidRPr="00641849">
        <w:rPr>
          <w:rFonts w:asciiTheme="minorBidi" w:eastAsia="Cabin" w:hAnsiTheme="minorBidi" w:cstheme="minorBidi"/>
          <w:sz w:val="18"/>
          <w:szCs w:val="18"/>
          <w:lang w:val="fr-FR"/>
        </w:rPr>
        <w:t xml:space="preserve">Cohérence / Clarté et ambition : de bonnes recommandations devraient modéliser de bons engagements. Ils devraient être spécifiques, à fort impact et réalisables (dans le cadre du plan d'action restant ou du prochain plan d'action de deux ans). </w:t>
      </w:r>
    </w:p>
    <w:p w:rsidR="008C3202" w:rsidRPr="00641849" w:rsidRDefault="00231DB5" w:rsidP="00231DB5">
      <w:pPr>
        <w:pStyle w:val="normal0"/>
        <w:tabs>
          <w:tab w:val="left" w:pos="7691"/>
        </w:tabs>
        <w:spacing w:line="240" w:lineRule="auto"/>
        <w:rPr>
          <w:rFonts w:asciiTheme="minorBidi" w:eastAsia="Cabin" w:hAnsiTheme="minorBidi" w:cstheme="minorBidi"/>
          <w:sz w:val="18"/>
          <w:szCs w:val="18"/>
          <w:lang w:val="fr-FR"/>
        </w:rPr>
      </w:pPr>
      <w:r w:rsidRPr="00641849">
        <w:rPr>
          <w:rFonts w:asciiTheme="minorBidi" w:eastAsia="Cabin" w:hAnsiTheme="minorBidi" w:cstheme="minorBidi"/>
          <w:sz w:val="18"/>
          <w:szCs w:val="18"/>
          <w:lang w:val="fr-FR"/>
        </w:rPr>
        <w:tab/>
      </w:r>
    </w:p>
    <w:p w:rsidR="008C3202" w:rsidRPr="00641849" w:rsidRDefault="00E8198C">
      <w:pPr>
        <w:pStyle w:val="normal0"/>
        <w:numPr>
          <w:ilvl w:val="0"/>
          <w:numId w:val="1"/>
        </w:numPr>
        <w:tabs>
          <w:tab w:val="right" w:pos="2880"/>
        </w:tabs>
        <w:spacing w:line="240" w:lineRule="auto"/>
        <w:contextualSpacing/>
        <w:rPr>
          <w:rFonts w:asciiTheme="minorBidi" w:eastAsia="Cabin" w:hAnsiTheme="minorBidi" w:cstheme="minorBidi"/>
          <w:sz w:val="18"/>
          <w:szCs w:val="18"/>
          <w:lang w:val="fr-FR"/>
        </w:rPr>
      </w:pPr>
      <w:r w:rsidRPr="00641849">
        <w:rPr>
          <w:rFonts w:asciiTheme="minorBidi" w:eastAsia="Cabin" w:hAnsiTheme="minorBidi" w:cstheme="minorBidi"/>
          <w:sz w:val="18"/>
          <w:szCs w:val="18"/>
          <w:lang w:val="fr-FR"/>
        </w:rPr>
        <w:t>Point de vue: Établit le point de vue du chercheur du MEI en tant qu'expert éclairé et attribué au «chercheur du MEI». Il peut inclure des recommandations pertinentes des intervenants (y compris des représentants du gouvernement), mais doit clairement indiquer qu'ils proviennent d'intervenants et non du chercheur du MEI.</w:t>
      </w:r>
    </w:p>
    <w:p w:rsidR="008C3202" w:rsidRPr="00641849" w:rsidRDefault="008C3202">
      <w:pPr>
        <w:pStyle w:val="normal0"/>
        <w:tabs>
          <w:tab w:val="right" w:pos="2880"/>
        </w:tabs>
        <w:spacing w:line="240" w:lineRule="auto"/>
        <w:rPr>
          <w:rFonts w:asciiTheme="minorBidi" w:eastAsia="Cabin" w:hAnsiTheme="minorBidi" w:cstheme="minorBidi"/>
          <w:sz w:val="18"/>
          <w:szCs w:val="18"/>
          <w:lang w:val="fr-FR"/>
        </w:rPr>
      </w:pPr>
    </w:p>
    <w:p w:rsidR="008C3202" w:rsidRPr="00641849" w:rsidRDefault="008C3202">
      <w:pPr>
        <w:pStyle w:val="normal0"/>
        <w:rPr>
          <w:rFonts w:asciiTheme="minorBidi" w:hAnsiTheme="minorBidi" w:cstheme="minorBidi"/>
          <w:sz w:val="18"/>
          <w:szCs w:val="18"/>
          <w:lang w:val="fr-FR"/>
        </w:rPr>
      </w:pPr>
    </w:p>
    <w:p w:rsidR="001B6B37" w:rsidRPr="00641849" w:rsidRDefault="001B6B37" w:rsidP="001B6B37">
      <w:pPr>
        <w:pStyle w:val="Titre1"/>
        <w:pBdr>
          <w:top w:val="nil"/>
          <w:left w:val="nil"/>
          <w:bottom w:val="nil"/>
          <w:right w:val="nil"/>
          <w:between w:val="nil"/>
        </w:pBdr>
        <w:rPr>
          <w:rFonts w:asciiTheme="minorBidi" w:hAnsiTheme="minorBidi" w:cstheme="minorBidi"/>
          <w:sz w:val="32"/>
          <w:szCs w:val="32"/>
          <w:lang w:val="fr-FR"/>
        </w:rPr>
      </w:pPr>
      <w:bookmarkStart w:id="4" w:name="_rndp5ltia2j9" w:colFirst="0" w:colLast="0"/>
      <w:bookmarkEnd w:id="4"/>
      <w:r w:rsidRPr="00641849">
        <w:rPr>
          <w:rFonts w:asciiTheme="minorBidi" w:hAnsiTheme="minorBidi" w:cstheme="minorBidi"/>
          <w:sz w:val="32"/>
          <w:szCs w:val="32"/>
          <w:lang w:val="fr-FR"/>
        </w:rPr>
        <w:lastRenderedPageBreak/>
        <w:t xml:space="preserve">II. Évaluation du processus du PGO au niveau national </w:t>
      </w:r>
    </w:p>
    <w:p w:rsidR="001B6B37" w:rsidRPr="00641849" w:rsidRDefault="001B6B37" w:rsidP="001B6B37">
      <w:pPr>
        <w:pStyle w:val="normal0"/>
        <w:pBdr>
          <w:top w:val="nil"/>
          <w:left w:val="nil"/>
          <w:bottom w:val="nil"/>
          <w:right w:val="nil"/>
          <w:between w:val="nil"/>
        </w:pBdr>
        <w:spacing w:after="120"/>
        <w:rPr>
          <w:rFonts w:asciiTheme="minorBidi" w:hAnsiTheme="minorBidi" w:cstheme="minorBidi"/>
          <w:sz w:val="18"/>
          <w:szCs w:val="18"/>
          <w:lang w:val="fr-FR"/>
        </w:rPr>
      </w:pPr>
      <w:r w:rsidRPr="00641849">
        <w:rPr>
          <w:rFonts w:asciiTheme="minorBidi" w:hAnsiTheme="minorBidi" w:cstheme="minorBidi"/>
          <w:color w:val="000000"/>
          <w:sz w:val="18"/>
          <w:szCs w:val="18"/>
          <w:lang w:val="fr-FR"/>
        </w:rPr>
        <w:t>Les pays membres du PGO doivent suivre un ensemble d'exigences en matière de consultation lors de l'élaboration, de la mise en œuvre et de l'examen de leur plan d'action national.</w:t>
      </w:r>
      <w:r w:rsidRPr="00641849">
        <w:rPr>
          <w:rFonts w:asciiTheme="minorBidi" w:eastAsia="Gill Sans" w:hAnsiTheme="minorBidi" w:cstheme="minorBidi"/>
          <w:color w:val="000000"/>
          <w:sz w:val="18"/>
          <w:szCs w:val="18"/>
          <w:lang w:val="fr-FR"/>
        </w:rPr>
        <w:t xml:space="preserve"> </w:t>
      </w:r>
      <w:r w:rsidRPr="00641849">
        <w:rPr>
          <w:rFonts w:asciiTheme="minorBidi" w:hAnsiTheme="minorBidi" w:cstheme="minorBidi"/>
          <w:noProof/>
          <w:sz w:val="18"/>
          <w:szCs w:val="18"/>
        </w:rPr>
        <w:drawing>
          <wp:anchor distT="0" distB="0" distL="114300" distR="114300" simplePos="0" relativeHeight="251659264" behindDoc="0" locked="0" layoutInCell="1" allowOverlap="1">
            <wp:simplePos x="0" y="0"/>
            <wp:positionH relativeFrom="margin">
              <wp:posOffset>-4368799</wp:posOffset>
            </wp:positionH>
            <wp:positionV relativeFrom="paragraph">
              <wp:posOffset>4445000</wp:posOffset>
            </wp:positionV>
            <wp:extent cx="368300" cy="3683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68300" cy="368300"/>
                    </a:xfrm>
                    <a:prstGeom prst="rect">
                      <a:avLst/>
                    </a:prstGeom>
                    <a:ln/>
                  </pic:spPr>
                </pic:pic>
              </a:graphicData>
            </a:graphic>
          </wp:anchor>
        </w:drawing>
      </w:r>
      <w:r w:rsidRPr="00641849">
        <w:rPr>
          <w:rFonts w:asciiTheme="minorBidi" w:hAnsiTheme="minorBidi" w:cstheme="minorBidi"/>
          <w:noProof/>
          <w:sz w:val="18"/>
          <w:szCs w:val="18"/>
        </w:rPr>
        <w:drawing>
          <wp:anchor distT="0" distB="0" distL="114300" distR="114300" simplePos="0" relativeHeight="251660288" behindDoc="0" locked="0" layoutInCell="1" allowOverlap="1">
            <wp:simplePos x="0" y="0"/>
            <wp:positionH relativeFrom="margin">
              <wp:posOffset>-3111499</wp:posOffset>
            </wp:positionH>
            <wp:positionV relativeFrom="paragraph">
              <wp:posOffset>4673600</wp:posOffset>
            </wp:positionV>
            <wp:extent cx="1282700" cy="36830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282700" cy="368300"/>
                    </a:xfrm>
                    <a:prstGeom prst="rect">
                      <a:avLst/>
                    </a:prstGeom>
                    <a:ln/>
                  </pic:spPr>
                </pic:pic>
              </a:graphicData>
            </a:graphic>
          </wp:anchor>
        </w:drawing>
      </w:r>
    </w:p>
    <w:p w:rsidR="001B6B37" w:rsidRPr="00641849" w:rsidRDefault="001B6B37" w:rsidP="001B6B37">
      <w:pPr>
        <w:pStyle w:val="Titre3"/>
        <w:spacing w:after="120"/>
        <w:rPr>
          <w:rFonts w:asciiTheme="minorBidi" w:hAnsiTheme="minorBidi" w:cstheme="minorBidi"/>
          <w:sz w:val="22"/>
          <w:szCs w:val="22"/>
          <w:lang w:val="fr-FR"/>
        </w:rPr>
      </w:pPr>
      <w:bookmarkStart w:id="5" w:name="_czqn67kkrx90" w:colFirst="0" w:colLast="0"/>
      <w:bookmarkEnd w:id="5"/>
      <w:r w:rsidRPr="00641849">
        <w:rPr>
          <w:rFonts w:asciiTheme="minorBidi" w:hAnsiTheme="minorBidi" w:cstheme="minorBidi"/>
          <w:sz w:val="22"/>
          <w:szCs w:val="22"/>
          <w:lang w:val="fr-FR"/>
        </w:rPr>
        <w:t xml:space="preserve">2.1 Dévelopment du plan d’action national </w:t>
      </w:r>
    </w:p>
    <w:p w:rsidR="001B6B37" w:rsidRPr="00641849" w:rsidRDefault="001B6B37" w:rsidP="001B6B37">
      <w:pPr>
        <w:pStyle w:val="normal0"/>
        <w:pBdr>
          <w:top w:val="nil"/>
          <w:left w:val="nil"/>
          <w:bottom w:val="nil"/>
          <w:right w:val="nil"/>
          <w:between w:val="nil"/>
        </w:pBdr>
        <w:rPr>
          <w:rFonts w:asciiTheme="minorBidi" w:hAnsiTheme="minorBidi" w:cstheme="minorBidi"/>
          <w:b/>
          <w:color w:val="C0504D"/>
          <w:sz w:val="18"/>
          <w:szCs w:val="18"/>
          <w:lang w:val="fr-FR"/>
        </w:rPr>
      </w:pPr>
      <w:r w:rsidRPr="00641849">
        <w:rPr>
          <w:rFonts w:asciiTheme="minorBidi" w:hAnsiTheme="minorBidi" w:cstheme="minorBidi"/>
          <w:b/>
          <w:color w:val="C0504D"/>
          <w:sz w:val="18"/>
          <w:szCs w:val="18"/>
          <w:lang w:val="fr-FR"/>
        </w:rPr>
        <w:t>Réponses attendues :</w:t>
      </w:r>
    </w:p>
    <w:p w:rsidR="001B6B37" w:rsidRPr="00641849" w:rsidRDefault="001B6B37" w:rsidP="001B6B37">
      <w:pPr>
        <w:pStyle w:val="normal0"/>
        <w:pBdr>
          <w:top w:val="nil"/>
          <w:left w:val="nil"/>
          <w:bottom w:val="nil"/>
          <w:right w:val="nil"/>
          <w:between w:val="nil"/>
        </w:pBdr>
        <w:rPr>
          <w:rFonts w:asciiTheme="minorBidi" w:hAnsiTheme="minorBidi" w:cstheme="minorBidi"/>
          <w:color w:val="C0504D"/>
          <w:sz w:val="18"/>
          <w:szCs w:val="18"/>
          <w:lang w:val="fr-FR"/>
        </w:rPr>
      </w:pPr>
    </w:p>
    <w:p w:rsidR="001B6B37" w:rsidRPr="00641849" w:rsidRDefault="001B6B37" w:rsidP="001B6B37">
      <w:pPr>
        <w:pStyle w:val="normal0"/>
        <w:rPr>
          <w:rFonts w:asciiTheme="minorBidi" w:hAnsiTheme="minorBidi" w:cstheme="minorBidi"/>
          <w:sz w:val="18"/>
          <w:szCs w:val="18"/>
          <w:lang w:val="fr-FR"/>
        </w:rPr>
      </w:pPr>
      <w:bookmarkStart w:id="6" w:name="_idperlxq19dy" w:colFirst="0" w:colLast="0"/>
      <w:bookmarkEnd w:id="6"/>
      <w:r w:rsidRPr="00641849">
        <w:rPr>
          <w:rFonts w:asciiTheme="minorBidi" w:hAnsiTheme="minorBidi" w:cstheme="minorBidi"/>
          <w:b/>
          <w:sz w:val="18"/>
          <w:szCs w:val="18"/>
          <w:lang w:val="fr-FR"/>
        </w:rPr>
        <w:t xml:space="preserve">1 - Les activités mises en place préalablement à la consultation. </w:t>
      </w:r>
      <w:r w:rsidRPr="00641849">
        <w:rPr>
          <w:rFonts w:asciiTheme="minorBidi" w:hAnsiTheme="minorBidi" w:cstheme="minorBidi"/>
          <w:sz w:val="18"/>
          <w:szCs w:val="18"/>
          <w:lang w:val="fr-FR"/>
        </w:rPr>
        <w:t>Cette section examine la participation globale des parties prenantes + la participation institutionnelle. Il est attendu le plus de détails possibles sur la participation des parties prenantes non gouvernementales (2-5 phrases).</w:t>
      </w:r>
    </w:p>
    <w:p w:rsidR="001B6B37" w:rsidRPr="00641849" w:rsidRDefault="001B6B37" w:rsidP="001B6B37">
      <w:pPr>
        <w:pStyle w:val="normal0"/>
        <w:rPr>
          <w:rFonts w:asciiTheme="minorBidi" w:hAnsiTheme="minorBidi" w:cstheme="minorBidi"/>
          <w:sz w:val="18"/>
          <w:szCs w:val="18"/>
          <w:lang w:val="fr-FR"/>
        </w:rPr>
      </w:pPr>
      <w:bookmarkStart w:id="7" w:name="_n3lbu5meymc" w:colFirst="0" w:colLast="0"/>
      <w:bookmarkEnd w:id="7"/>
    </w:p>
    <w:p w:rsidR="001B6B37" w:rsidRPr="00641849" w:rsidRDefault="001B6B37" w:rsidP="001B6B37">
      <w:pPr>
        <w:pStyle w:val="normal0"/>
        <w:numPr>
          <w:ilvl w:val="0"/>
          <w:numId w:val="7"/>
        </w:numPr>
        <w:tabs>
          <w:tab w:val="right" w:pos="2880"/>
        </w:tabs>
        <w:spacing w:line="240" w:lineRule="auto"/>
        <w:contextualSpacing/>
        <w:rPr>
          <w:rFonts w:asciiTheme="minorBidi" w:hAnsiTheme="minorBidi" w:cstheme="minorBidi"/>
          <w:sz w:val="18"/>
          <w:szCs w:val="18"/>
          <w:lang w:val="fr-FR"/>
        </w:rPr>
      </w:pPr>
      <w:bookmarkStart w:id="8" w:name="_e3s1yeie7qxi" w:colFirst="0" w:colLast="0"/>
      <w:bookmarkEnd w:id="8"/>
      <w:r w:rsidRPr="00641849">
        <w:rPr>
          <w:rFonts w:asciiTheme="minorBidi" w:hAnsiTheme="minorBidi" w:cstheme="minorBidi"/>
          <w:sz w:val="18"/>
          <w:szCs w:val="18"/>
          <w:lang w:val="fr-FR"/>
        </w:rPr>
        <w:t xml:space="preserve">Qui a été invité, comment les gens ont-ils été invités (email / newsletter / site en ligne..) </w:t>
      </w:r>
    </w:p>
    <w:p w:rsidR="001B6B37" w:rsidRPr="00641849" w:rsidRDefault="001B6B37" w:rsidP="001B6B37">
      <w:pPr>
        <w:pStyle w:val="normal0"/>
        <w:numPr>
          <w:ilvl w:val="0"/>
          <w:numId w:val="7"/>
        </w:numPr>
        <w:tabs>
          <w:tab w:val="right" w:pos="2880"/>
        </w:tabs>
        <w:spacing w:line="240" w:lineRule="auto"/>
        <w:contextualSpacing/>
        <w:rPr>
          <w:rFonts w:asciiTheme="minorBidi" w:hAnsiTheme="minorBidi" w:cstheme="minorBidi"/>
          <w:sz w:val="18"/>
          <w:szCs w:val="18"/>
          <w:lang w:val="fr-FR"/>
        </w:rPr>
      </w:pPr>
      <w:bookmarkStart w:id="9" w:name="_bggrejgh13x" w:colFirst="0" w:colLast="0"/>
      <w:bookmarkEnd w:id="9"/>
      <w:r w:rsidRPr="00641849">
        <w:rPr>
          <w:rFonts w:asciiTheme="minorBidi" w:hAnsiTheme="minorBidi" w:cstheme="minorBidi"/>
          <w:sz w:val="18"/>
          <w:szCs w:val="18"/>
          <w:lang w:val="fr-FR"/>
        </w:rPr>
        <w:t>Les «règles du jeu» ont-elles été définies (par exemple, les délais, comment faire des propositions, quelle méthode de consultation choisi, comment les participants s’organisent, etc.).</w:t>
      </w:r>
    </w:p>
    <w:p w:rsidR="001B6B37" w:rsidRPr="00641849" w:rsidRDefault="001B6B37" w:rsidP="001B6B37">
      <w:pPr>
        <w:pStyle w:val="normal0"/>
        <w:rPr>
          <w:rFonts w:asciiTheme="minorBidi" w:hAnsiTheme="minorBidi" w:cstheme="minorBidi"/>
          <w:sz w:val="18"/>
          <w:szCs w:val="18"/>
          <w:lang w:val="fr-FR"/>
        </w:rPr>
      </w:pPr>
      <w:bookmarkStart w:id="10" w:name="_ipk155pkjlp3" w:colFirst="0" w:colLast="0"/>
      <w:bookmarkEnd w:id="10"/>
    </w:p>
    <w:p w:rsidR="001B6B37" w:rsidRPr="00641849" w:rsidRDefault="001B6B37" w:rsidP="001B6B37">
      <w:pPr>
        <w:pStyle w:val="normal0"/>
        <w:rPr>
          <w:rFonts w:asciiTheme="minorBidi" w:hAnsiTheme="minorBidi" w:cstheme="minorBidi"/>
          <w:b/>
          <w:sz w:val="18"/>
          <w:szCs w:val="18"/>
          <w:lang w:val="fr-FR"/>
        </w:rPr>
      </w:pPr>
      <w:bookmarkStart w:id="11" w:name="_fxibfje3j86y" w:colFirst="0" w:colLast="0"/>
      <w:bookmarkEnd w:id="11"/>
      <w:r w:rsidRPr="00641849">
        <w:rPr>
          <w:rFonts w:asciiTheme="minorBidi" w:hAnsiTheme="minorBidi" w:cstheme="minorBidi"/>
          <w:b/>
          <w:sz w:val="18"/>
          <w:szCs w:val="18"/>
          <w:lang w:val="fr-FR"/>
        </w:rPr>
        <w:t>II - Qualité et portée de la consultation durant l'élaboration du plan d'action :</w:t>
      </w:r>
    </w:p>
    <w:p w:rsidR="001B6B37" w:rsidRPr="00641849" w:rsidRDefault="001B6B37" w:rsidP="001B6B37">
      <w:pPr>
        <w:pStyle w:val="normal0"/>
        <w:rPr>
          <w:rFonts w:asciiTheme="minorBidi" w:hAnsiTheme="minorBidi" w:cstheme="minorBidi"/>
          <w:b/>
          <w:sz w:val="18"/>
          <w:szCs w:val="18"/>
          <w:lang w:val="fr-FR"/>
        </w:rPr>
      </w:pPr>
      <w:bookmarkStart w:id="12" w:name="_qtbgtl7npmv9" w:colFirst="0" w:colLast="0"/>
      <w:bookmarkEnd w:id="12"/>
    </w:p>
    <w:p w:rsidR="001B6B37" w:rsidRPr="00641849" w:rsidRDefault="001B6B37" w:rsidP="001B6B37">
      <w:pPr>
        <w:pStyle w:val="normal0"/>
        <w:numPr>
          <w:ilvl w:val="0"/>
          <w:numId w:val="8"/>
        </w:numPr>
        <w:tabs>
          <w:tab w:val="right" w:pos="2880"/>
        </w:tabs>
        <w:spacing w:line="240" w:lineRule="auto"/>
        <w:contextualSpacing/>
        <w:rPr>
          <w:rFonts w:asciiTheme="minorBidi" w:hAnsiTheme="minorBidi" w:cstheme="minorBidi"/>
          <w:sz w:val="18"/>
          <w:szCs w:val="18"/>
          <w:lang w:val="fr-FR"/>
        </w:rPr>
      </w:pPr>
      <w:bookmarkStart w:id="13" w:name="_n2zs9snhg8mh" w:colFirst="0" w:colLast="0"/>
      <w:bookmarkEnd w:id="13"/>
      <w:r w:rsidRPr="00641849">
        <w:rPr>
          <w:rFonts w:asciiTheme="minorBidi" w:hAnsiTheme="minorBidi" w:cstheme="minorBidi"/>
          <w:sz w:val="18"/>
          <w:szCs w:val="18"/>
          <w:lang w:val="fr-FR"/>
        </w:rPr>
        <w:t>Qui a effectivement participé (c'est-à-dire la société civile, le secteur privé, d'autres branches du gouvernement)?</w:t>
      </w:r>
    </w:p>
    <w:p w:rsidR="001B6B37" w:rsidRPr="00641849" w:rsidRDefault="001B6B37" w:rsidP="001B6B37">
      <w:pPr>
        <w:pStyle w:val="normal0"/>
        <w:numPr>
          <w:ilvl w:val="0"/>
          <w:numId w:val="8"/>
        </w:numPr>
        <w:tabs>
          <w:tab w:val="right" w:pos="2880"/>
        </w:tabs>
        <w:spacing w:line="240" w:lineRule="auto"/>
        <w:contextualSpacing/>
        <w:rPr>
          <w:rFonts w:asciiTheme="minorBidi" w:hAnsiTheme="minorBidi" w:cstheme="minorBidi"/>
          <w:sz w:val="18"/>
          <w:szCs w:val="18"/>
          <w:lang w:val="fr-FR"/>
        </w:rPr>
      </w:pPr>
      <w:bookmarkStart w:id="14" w:name="_ss4i1l24un31" w:colFirst="0" w:colLast="0"/>
      <w:bookmarkEnd w:id="14"/>
      <w:r w:rsidRPr="00641849">
        <w:rPr>
          <w:rFonts w:asciiTheme="minorBidi" w:hAnsiTheme="minorBidi" w:cstheme="minorBidi"/>
          <w:sz w:val="18"/>
          <w:szCs w:val="18"/>
          <w:lang w:val="fr-FR"/>
        </w:rPr>
        <w:t>La diversité des points de vue était-elle représentée? Comment cette diversité de vues a-t-elle été assurée tout au long du processus?</w:t>
      </w:r>
    </w:p>
    <w:p w:rsidR="001B6B37" w:rsidRPr="00641849" w:rsidRDefault="001B6B37" w:rsidP="001B6B37">
      <w:pPr>
        <w:pStyle w:val="normal0"/>
        <w:numPr>
          <w:ilvl w:val="0"/>
          <w:numId w:val="8"/>
        </w:numPr>
        <w:tabs>
          <w:tab w:val="right" w:pos="2880"/>
        </w:tabs>
        <w:spacing w:line="240" w:lineRule="auto"/>
        <w:contextualSpacing/>
        <w:rPr>
          <w:rFonts w:asciiTheme="minorBidi" w:hAnsiTheme="minorBidi" w:cstheme="minorBidi"/>
          <w:sz w:val="18"/>
          <w:szCs w:val="18"/>
          <w:lang w:val="fr-FR"/>
        </w:rPr>
      </w:pPr>
      <w:bookmarkStart w:id="15" w:name="_ympm4m879g3s" w:colFirst="0" w:colLast="0"/>
      <w:bookmarkEnd w:id="15"/>
      <w:r w:rsidRPr="00641849">
        <w:rPr>
          <w:rFonts w:asciiTheme="minorBidi" w:hAnsiTheme="minorBidi" w:cstheme="minorBidi"/>
          <w:sz w:val="18"/>
          <w:szCs w:val="18"/>
          <w:lang w:val="fr-FR"/>
        </w:rPr>
        <w:t>Dans quelle mesure les parties prenantes peuvent-elles observer, informer et influencer la prise de décision sur les thèmes ou les engagements du plan d'action?</w:t>
      </w:r>
    </w:p>
    <w:p w:rsidR="001B6B37" w:rsidRPr="00641849" w:rsidRDefault="001B6B37" w:rsidP="001B6B37">
      <w:pPr>
        <w:pStyle w:val="normal0"/>
        <w:numPr>
          <w:ilvl w:val="0"/>
          <w:numId w:val="8"/>
        </w:numPr>
        <w:tabs>
          <w:tab w:val="right" w:pos="2880"/>
        </w:tabs>
        <w:spacing w:line="240" w:lineRule="auto"/>
        <w:contextualSpacing/>
        <w:rPr>
          <w:rFonts w:asciiTheme="minorBidi" w:hAnsiTheme="minorBidi" w:cstheme="minorBidi"/>
          <w:sz w:val="18"/>
          <w:szCs w:val="18"/>
        </w:rPr>
      </w:pPr>
      <w:r w:rsidRPr="00641849">
        <w:rPr>
          <w:rFonts w:asciiTheme="minorBidi" w:hAnsiTheme="minorBidi" w:cstheme="minorBidi"/>
          <w:sz w:val="18"/>
          <w:szCs w:val="18"/>
          <w:lang w:val="fr-FR"/>
        </w:rPr>
        <w:t xml:space="preserve">Décrivez la nature et l'accessibilité (géographique, socioéconomique, capacité physique ou autres regroupements) de ces mécanismes. Comment cela a-t-il affecté la portée du plan d'action? </w:t>
      </w:r>
      <w:r w:rsidRPr="00641849">
        <w:rPr>
          <w:rFonts w:asciiTheme="minorBidi" w:hAnsiTheme="minorBidi" w:cstheme="minorBidi"/>
          <w:sz w:val="18"/>
          <w:szCs w:val="18"/>
        </w:rPr>
        <w:t>(Selon le contexte, cela peut être négatif ou positif.)</w:t>
      </w:r>
    </w:p>
    <w:p w:rsidR="001B6B37" w:rsidRPr="00641849" w:rsidRDefault="001B6B37" w:rsidP="001B6B37">
      <w:pPr>
        <w:pStyle w:val="Titre3"/>
        <w:pBdr>
          <w:top w:val="nil"/>
          <w:left w:val="nil"/>
          <w:bottom w:val="nil"/>
          <w:right w:val="nil"/>
          <w:between w:val="nil"/>
        </w:pBdr>
        <w:rPr>
          <w:rFonts w:asciiTheme="minorBidi" w:hAnsiTheme="minorBidi" w:cstheme="minorBidi"/>
          <w:sz w:val="22"/>
          <w:szCs w:val="22"/>
          <w:lang w:val="fr-FR"/>
        </w:rPr>
      </w:pPr>
      <w:r w:rsidRPr="00641849">
        <w:rPr>
          <w:rFonts w:asciiTheme="minorBidi" w:hAnsiTheme="minorBidi" w:cstheme="minorBidi"/>
          <w:sz w:val="22"/>
          <w:szCs w:val="22"/>
          <w:lang w:val="fr-FR"/>
        </w:rPr>
        <w:t>2.2 Plateforme de parties prenantes</w:t>
      </w:r>
    </w:p>
    <w:p w:rsidR="001B6B37" w:rsidRPr="00641849" w:rsidRDefault="001B6B37" w:rsidP="001B6B37">
      <w:pPr>
        <w:pStyle w:val="normal0"/>
        <w:rPr>
          <w:rFonts w:asciiTheme="minorBidi" w:hAnsiTheme="minorBidi" w:cstheme="minorBidi"/>
          <w:sz w:val="18"/>
          <w:szCs w:val="18"/>
          <w:lang w:val="fr-FR"/>
        </w:rPr>
      </w:pPr>
    </w:p>
    <w:p w:rsidR="001B6B37" w:rsidRPr="00641849" w:rsidRDefault="001B6B37" w:rsidP="001B6B37">
      <w:pPr>
        <w:pStyle w:val="normal0"/>
        <w:pBdr>
          <w:top w:val="nil"/>
          <w:left w:val="nil"/>
          <w:bottom w:val="nil"/>
          <w:right w:val="nil"/>
          <w:between w:val="nil"/>
        </w:pBdr>
        <w:spacing w:after="120"/>
        <w:rPr>
          <w:rFonts w:asciiTheme="minorBidi" w:hAnsiTheme="minorBidi" w:cstheme="minorBidi"/>
          <w:sz w:val="18"/>
          <w:szCs w:val="18"/>
        </w:rPr>
      </w:pPr>
      <w:r w:rsidRPr="00641849">
        <w:rPr>
          <w:rFonts w:asciiTheme="minorBidi" w:hAnsiTheme="minorBidi" w:cstheme="minorBidi"/>
          <w:sz w:val="18"/>
          <w:szCs w:val="18"/>
          <w:lang w:val="fr-FR"/>
        </w:rPr>
        <w:t xml:space="preserve">Dans le cadre de leur participation au PGO, les gouvernements s'engagent à identifier une plateforme réunissant les parties prenantes extérieures, afin de permettre une consultation multipartite régulière sur la mise en œuvre du PGO - cela peut être une entité existante ou une nouvelle. </w:t>
      </w:r>
      <w:r w:rsidRPr="00641849">
        <w:rPr>
          <w:rFonts w:asciiTheme="minorBidi" w:hAnsiTheme="minorBidi" w:cstheme="minorBidi"/>
          <w:sz w:val="18"/>
          <w:szCs w:val="18"/>
        </w:rPr>
        <w:t>Cette section résume cette information</w:t>
      </w:r>
      <w:r w:rsidRPr="00641849">
        <w:rPr>
          <w:rFonts w:asciiTheme="minorBidi" w:eastAsia="Gill Sans" w:hAnsiTheme="minorBidi" w:cstheme="minorBidi"/>
          <w:color w:val="222222"/>
          <w:sz w:val="18"/>
          <w:szCs w:val="18"/>
        </w:rPr>
        <w:t xml:space="preserve">. </w:t>
      </w:r>
    </w:p>
    <w:p w:rsidR="001B6B37" w:rsidRPr="00641849" w:rsidRDefault="001B6B37" w:rsidP="001B6B37">
      <w:pPr>
        <w:pStyle w:val="normal0"/>
        <w:numPr>
          <w:ilvl w:val="0"/>
          <w:numId w:val="6"/>
        </w:numPr>
        <w:pBdr>
          <w:top w:val="nil"/>
          <w:left w:val="nil"/>
          <w:bottom w:val="nil"/>
          <w:right w:val="nil"/>
          <w:between w:val="nil"/>
        </w:pBdr>
        <w:tabs>
          <w:tab w:val="right" w:pos="2880"/>
        </w:tabs>
        <w:spacing w:after="120" w:line="240" w:lineRule="auto"/>
        <w:contextualSpacing/>
        <w:rPr>
          <w:rFonts w:asciiTheme="minorBidi" w:hAnsiTheme="minorBidi" w:cstheme="minorBidi"/>
          <w:sz w:val="18"/>
          <w:szCs w:val="18"/>
        </w:rPr>
      </w:pPr>
      <w:r w:rsidRPr="00641849">
        <w:rPr>
          <w:rFonts w:asciiTheme="minorBidi" w:hAnsiTheme="minorBidi" w:cstheme="minorBidi"/>
          <w:sz w:val="18"/>
          <w:szCs w:val="18"/>
          <w:lang w:val="fr-FR"/>
        </w:rPr>
        <w:t xml:space="preserve">La plateforme s'est-elle réunie en personne ? En ligne ? Combien de fois ? </w:t>
      </w:r>
      <w:r w:rsidRPr="00641849">
        <w:rPr>
          <w:rFonts w:asciiTheme="minorBidi" w:hAnsiTheme="minorBidi" w:cstheme="minorBidi"/>
          <w:sz w:val="18"/>
          <w:szCs w:val="18"/>
        </w:rPr>
        <w:t>(fournir compte rendus ou annonces publiques)</w:t>
      </w:r>
    </w:p>
    <w:p w:rsidR="001B6B37" w:rsidRPr="00641849" w:rsidRDefault="001B6B37" w:rsidP="001B6B37">
      <w:pPr>
        <w:pStyle w:val="normal0"/>
        <w:numPr>
          <w:ilvl w:val="0"/>
          <w:numId w:val="6"/>
        </w:numPr>
        <w:pBdr>
          <w:top w:val="nil"/>
          <w:left w:val="nil"/>
          <w:bottom w:val="nil"/>
          <w:right w:val="nil"/>
          <w:between w:val="nil"/>
        </w:pBdr>
        <w:tabs>
          <w:tab w:val="right" w:pos="2880"/>
        </w:tabs>
        <w:spacing w:after="120" w:line="240" w:lineRule="auto"/>
        <w:contextualSpacing/>
        <w:rPr>
          <w:rFonts w:asciiTheme="minorBidi" w:hAnsiTheme="minorBidi" w:cstheme="minorBidi"/>
          <w:sz w:val="18"/>
          <w:szCs w:val="18"/>
          <w:lang w:val="fr-FR"/>
        </w:rPr>
      </w:pPr>
      <w:r w:rsidRPr="00641849">
        <w:rPr>
          <w:rFonts w:asciiTheme="minorBidi" w:hAnsiTheme="minorBidi" w:cstheme="minorBidi"/>
          <w:sz w:val="18"/>
          <w:szCs w:val="18"/>
          <w:lang w:val="fr-FR"/>
        </w:rPr>
        <w:t>Une plateforme préexistante a-t-elle été adaptée à l'OGP ? Ou une nouvelle plateforme a-t-elle été créé ? Est-elle dédié à l’OGP ou était-ce un mandat plus large ?</w:t>
      </w:r>
    </w:p>
    <w:p w:rsidR="001B6B37" w:rsidRPr="00641849" w:rsidRDefault="001B6B37" w:rsidP="001B6B37">
      <w:pPr>
        <w:pStyle w:val="normal0"/>
        <w:numPr>
          <w:ilvl w:val="0"/>
          <w:numId w:val="6"/>
        </w:numPr>
        <w:pBdr>
          <w:top w:val="nil"/>
          <w:left w:val="nil"/>
          <w:bottom w:val="nil"/>
          <w:right w:val="nil"/>
          <w:between w:val="nil"/>
        </w:pBdr>
        <w:tabs>
          <w:tab w:val="right" w:pos="2880"/>
        </w:tabs>
        <w:spacing w:after="120" w:line="240" w:lineRule="auto"/>
        <w:contextualSpacing/>
        <w:rPr>
          <w:rFonts w:asciiTheme="minorBidi" w:hAnsiTheme="minorBidi" w:cstheme="minorBidi"/>
          <w:sz w:val="18"/>
          <w:szCs w:val="18"/>
          <w:lang w:val="fr-FR"/>
        </w:rPr>
      </w:pPr>
      <w:r w:rsidRPr="00641849">
        <w:rPr>
          <w:rFonts w:asciiTheme="minorBidi" w:hAnsiTheme="minorBidi" w:cstheme="minorBidi"/>
          <w:sz w:val="18"/>
          <w:szCs w:val="18"/>
          <w:lang w:val="fr-FR"/>
        </w:rPr>
        <w:t>La plateforme a-t-elle des procédures formelles de participation ?</w:t>
      </w:r>
    </w:p>
    <w:p w:rsidR="001B6B37" w:rsidRPr="00641849" w:rsidRDefault="001B6B37" w:rsidP="001B6B37">
      <w:pPr>
        <w:pStyle w:val="normal0"/>
        <w:numPr>
          <w:ilvl w:val="0"/>
          <w:numId w:val="6"/>
        </w:numPr>
        <w:pBdr>
          <w:top w:val="nil"/>
          <w:left w:val="nil"/>
          <w:bottom w:val="nil"/>
          <w:right w:val="nil"/>
          <w:between w:val="nil"/>
        </w:pBdr>
        <w:tabs>
          <w:tab w:val="right" w:pos="2880"/>
        </w:tabs>
        <w:spacing w:after="120" w:line="240" w:lineRule="auto"/>
        <w:contextualSpacing/>
        <w:rPr>
          <w:rFonts w:asciiTheme="minorBidi" w:hAnsiTheme="minorBidi" w:cstheme="minorBidi"/>
          <w:sz w:val="18"/>
          <w:szCs w:val="18"/>
          <w:lang w:val="fr-FR"/>
        </w:rPr>
      </w:pPr>
      <w:r w:rsidRPr="00641849">
        <w:rPr>
          <w:rFonts w:asciiTheme="minorBidi" w:hAnsiTheme="minorBidi" w:cstheme="minorBidi"/>
          <w:sz w:val="18"/>
          <w:szCs w:val="18"/>
          <w:lang w:val="fr-FR"/>
        </w:rPr>
        <w:t xml:space="preserve">Était-ce "sur invitation seulement" ou ouvert et pluraliste? Qui peut participer? Qui (société civile ou gouvernement) peut observer, qui peut informer et qui peut influencer ou prendre des décisions ? </w:t>
      </w:r>
    </w:p>
    <w:p w:rsidR="001B6B37" w:rsidRPr="00641849" w:rsidRDefault="001B6B37" w:rsidP="001B6B37">
      <w:pPr>
        <w:pStyle w:val="normal0"/>
        <w:numPr>
          <w:ilvl w:val="0"/>
          <w:numId w:val="6"/>
        </w:numPr>
        <w:pBdr>
          <w:top w:val="nil"/>
          <w:left w:val="nil"/>
          <w:bottom w:val="nil"/>
          <w:right w:val="nil"/>
          <w:between w:val="nil"/>
        </w:pBdr>
        <w:tabs>
          <w:tab w:val="right" w:pos="2880"/>
        </w:tabs>
        <w:spacing w:after="120" w:line="240" w:lineRule="auto"/>
        <w:contextualSpacing/>
        <w:rPr>
          <w:rFonts w:asciiTheme="minorBidi" w:hAnsiTheme="minorBidi" w:cstheme="minorBidi"/>
          <w:sz w:val="18"/>
          <w:szCs w:val="18"/>
          <w:lang w:val="fr-FR"/>
        </w:rPr>
      </w:pPr>
      <w:r w:rsidRPr="00641849">
        <w:rPr>
          <w:rFonts w:asciiTheme="minorBidi" w:hAnsiTheme="minorBidi" w:cstheme="minorBidi"/>
          <w:sz w:val="18"/>
          <w:szCs w:val="18"/>
          <w:lang w:val="fr-FR"/>
        </w:rPr>
        <w:t xml:space="preserve">De quelle façon la structure et ses participants ont influencé la mise en œuvre du plan d'action ? </w:t>
      </w:r>
    </w:p>
    <w:p w:rsidR="001B6B37" w:rsidRPr="00641849" w:rsidRDefault="001B6B37" w:rsidP="001B6B37">
      <w:pPr>
        <w:pStyle w:val="normal0"/>
        <w:pBdr>
          <w:top w:val="nil"/>
          <w:left w:val="nil"/>
          <w:bottom w:val="nil"/>
          <w:right w:val="nil"/>
          <w:between w:val="nil"/>
        </w:pBdr>
        <w:spacing w:after="120"/>
        <w:rPr>
          <w:rFonts w:asciiTheme="minorBidi" w:hAnsiTheme="minorBidi" w:cstheme="minorBidi"/>
          <w:sz w:val="18"/>
          <w:szCs w:val="18"/>
          <w:lang w:val="fr-FR"/>
        </w:rPr>
      </w:pPr>
      <w:r w:rsidRPr="00641849">
        <w:rPr>
          <w:rFonts w:asciiTheme="minorBidi" w:hAnsiTheme="minorBidi" w:cstheme="minorBidi"/>
          <w:sz w:val="18"/>
          <w:szCs w:val="18"/>
          <w:lang w:val="fr-FR"/>
        </w:rPr>
        <w:t xml:space="preserve">Représentation : est-ce que la plateforme se réunit toujours dans la capitale ou est-elle aussi régionalement diversifiée, il y a-t-il uniquement des ONG professionnelles (et quels domaines politiques), et une parité H/F ? </w:t>
      </w:r>
    </w:p>
    <w:p w:rsidR="001B6B37" w:rsidRPr="00641849" w:rsidRDefault="001B6B37" w:rsidP="001B6B37">
      <w:pPr>
        <w:pStyle w:val="Titre3"/>
        <w:rPr>
          <w:rFonts w:asciiTheme="minorBidi" w:hAnsiTheme="minorBidi" w:cstheme="minorBidi"/>
          <w:sz w:val="22"/>
          <w:szCs w:val="22"/>
          <w:lang w:val="fr-FR"/>
        </w:rPr>
      </w:pPr>
      <w:bookmarkStart w:id="16" w:name="_8z0vgoq609g1" w:colFirst="0" w:colLast="0"/>
      <w:bookmarkEnd w:id="16"/>
      <w:r w:rsidRPr="00641849">
        <w:rPr>
          <w:rFonts w:asciiTheme="minorBidi" w:hAnsiTheme="minorBidi" w:cstheme="minorBidi"/>
          <w:sz w:val="22"/>
          <w:szCs w:val="22"/>
          <w:lang w:val="fr-FR"/>
        </w:rPr>
        <w:t>Rendre des comptes</w:t>
      </w:r>
    </w:p>
    <w:p w:rsidR="001B6B37" w:rsidRPr="00641849" w:rsidRDefault="001B6B37" w:rsidP="001B6B37">
      <w:pPr>
        <w:pStyle w:val="normal0"/>
        <w:rPr>
          <w:rFonts w:asciiTheme="minorBidi" w:hAnsiTheme="minorBidi" w:cstheme="minorBidi"/>
          <w:sz w:val="18"/>
          <w:szCs w:val="18"/>
          <w:lang w:val="fr-FR"/>
        </w:rPr>
      </w:pPr>
    </w:p>
    <w:p w:rsidR="001B6B37" w:rsidRPr="00641849" w:rsidRDefault="001B6B37" w:rsidP="001B6B37">
      <w:pPr>
        <w:pStyle w:val="normal0"/>
        <w:pBdr>
          <w:top w:val="nil"/>
          <w:left w:val="nil"/>
          <w:bottom w:val="nil"/>
          <w:right w:val="nil"/>
          <w:between w:val="nil"/>
        </w:pBdr>
        <w:spacing w:after="120"/>
        <w:rPr>
          <w:rFonts w:asciiTheme="minorBidi" w:hAnsiTheme="minorBidi" w:cstheme="minorBidi"/>
          <w:sz w:val="18"/>
          <w:szCs w:val="18"/>
          <w:lang w:val="fr-FR"/>
        </w:rPr>
      </w:pPr>
      <w:r w:rsidRPr="00641849">
        <w:rPr>
          <w:rFonts w:asciiTheme="minorBidi" w:hAnsiTheme="minorBidi" w:cstheme="minorBidi"/>
          <w:sz w:val="18"/>
          <w:szCs w:val="18"/>
          <w:lang w:val="fr-FR"/>
        </w:rPr>
        <w:t>Des notes ou des comptes rendus de réunion ont-ils été publiés ou des forums rendus publics?</w:t>
      </w:r>
    </w:p>
    <w:p w:rsidR="001B6B37" w:rsidRPr="00641849" w:rsidRDefault="001B6B37" w:rsidP="001B6B37">
      <w:pPr>
        <w:pStyle w:val="normal0"/>
        <w:pBdr>
          <w:top w:val="nil"/>
          <w:left w:val="nil"/>
          <w:bottom w:val="nil"/>
          <w:right w:val="nil"/>
          <w:between w:val="nil"/>
        </w:pBdr>
        <w:spacing w:after="120"/>
        <w:rPr>
          <w:rFonts w:asciiTheme="minorBidi" w:hAnsiTheme="minorBidi" w:cstheme="minorBidi"/>
          <w:sz w:val="18"/>
          <w:szCs w:val="18"/>
          <w:lang w:val="fr-FR"/>
        </w:rPr>
      </w:pPr>
      <w:r w:rsidRPr="00641849">
        <w:rPr>
          <w:rFonts w:asciiTheme="minorBidi" w:hAnsiTheme="minorBidi" w:cstheme="minorBidi"/>
          <w:sz w:val="18"/>
          <w:szCs w:val="18"/>
          <w:lang w:val="fr-FR"/>
        </w:rPr>
        <w:t>La plateforme a-t-elle suivi les progrès des engagements relatifs aux plans d'action? La plateforme a-t-elle fait connaître les progrès réalisés dans la mise en œuvre des engagements ? Les parties prenantes peuvent-elles commenter ou poser des questions sur ces progrès ?</w:t>
      </w:r>
    </w:p>
    <w:p w:rsidR="001B6B37" w:rsidRPr="00641849" w:rsidRDefault="001B6B37" w:rsidP="001B6B37">
      <w:pPr>
        <w:pStyle w:val="normal0"/>
        <w:pBdr>
          <w:top w:val="nil"/>
          <w:left w:val="nil"/>
          <w:bottom w:val="nil"/>
          <w:right w:val="nil"/>
          <w:between w:val="nil"/>
        </w:pBdr>
        <w:spacing w:after="120"/>
        <w:rPr>
          <w:rFonts w:asciiTheme="minorBidi" w:hAnsiTheme="minorBidi" w:cstheme="minorBidi"/>
          <w:color w:val="C0504D"/>
          <w:sz w:val="18"/>
          <w:szCs w:val="18"/>
          <w:lang w:val="fr-FR"/>
        </w:rPr>
      </w:pPr>
      <w:r w:rsidRPr="00641849">
        <w:rPr>
          <w:rFonts w:asciiTheme="minorBidi" w:hAnsiTheme="minorBidi" w:cstheme="minorBidi"/>
          <w:sz w:val="18"/>
          <w:szCs w:val="18"/>
          <w:lang w:val="fr-FR"/>
        </w:rPr>
        <w:t>Note: S'il n'y a pas de mécanisme, veuillez commenter l'absence de ce mécanisme. Vous pouvez envisager d'offrir des options possibles pour la conception de formes de responsabilité publique.</w:t>
      </w:r>
    </w:p>
    <w:p w:rsidR="001B6B37" w:rsidRPr="00641849" w:rsidRDefault="001B6B37" w:rsidP="001B6B37">
      <w:pPr>
        <w:pStyle w:val="Titre3"/>
        <w:pBdr>
          <w:top w:val="nil"/>
          <w:left w:val="nil"/>
          <w:bottom w:val="nil"/>
          <w:right w:val="nil"/>
          <w:between w:val="nil"/>
        </w:pBdr>
        <w:rPr>
          <w:rFonts w:asciiTheme="minorBidi" w:hAnsiTheme="minorBidi" w:cstheme="minorBidi"/>
          <w:sz w:val="22"/>
          <w:szCs w:val="22"/>
        </w:rPr>
      </w:pPr>
      <w:bookmarkStart w:id="17" w:name="_30j0zll" w:colFirst="0" w:colLast="0"/>
      <w:bookmarkEnd w:id="17"/>
      <w:r w:rsidRPr="00641849">
        <w:rPr>
          <w:rFonts w:asciiTheme="minorBidi" w:hAnsiTheme="minorBidi" w:cstheme="minorBidi"/>
          <w:sz w:val="22"/>
          <w:szCs w:val="22"/>
        </w:rPr>
        <w:t>2.3 Rapport d’auto-évaluation du gouvernement</w:t>
      </w:r>
    </w:p>
    <w:p w:rsidR="001B6B37" w:rsidRPr="00641849" w:rsidRDefault="001B6B37" w:rsidP="001B6B37">
      <w:pPr>
        <w:pStyle w:val="normal0"/>
        <w:pBdr>
          <w:top w:val="nil"/>
          <w:left w:val="nil"/>
          <w:bottom w:val="nil"/>
          <w:right w:val="nil"/>
          <w:between w:val="nil"/>
        </w:pBdr>
        <w:rPr>
          <w:rFonts w:asciiTheme="minorBidi" w:hAnsiTheme="minorBidi" w:cstheme="minorBidi"/>
          <w:sz w:val="18"/>
          <w:szCs w:val="18"/>
        </w:rPr>
      </w:pPr>
      <w:r w:rsidRPr="00641849">
        <w:rPr>
          <w:rFonts w:asciiTheme="minorBidi" w:hAnsiTheme="minorBidi" w:cstheme="minorBidi"/>
          <w:sz w:val="18"/>
          <w:szCs w:val="18"/>
        </w:rPr>
        <w:t>The OGP Articles of Governance require that participating countries publish a self-assessment report three months after the end of the first year of implementation. The self-assessment report must be made available for public comments for a two-week period. This section assesses compliance with these requirements and the quality of the report.</w:t>
      </w:r>
    </w:p>
    <w:p w:rsidR="001B6B37" w:rsidRPr="00641849" w:rsidRDefault="001B6B37" w:rsidP="001B6B37">
      <w:pPr>
        <w:pStyle w:val="normal0"/>
        <w:pBdr>
          <w:top w:val="nil"/>
          <w:left w:val="nil"/>
          <w:bottom w:val="nil"/>
          <w:right w:val="nil"/>
          <w:between w:val="nil"/>
        </w:pBdr>
        <w:rPr>
          <w:rFonts w:asciiTheme="minorBidi" w:hAnsiTheme="minorBidi" w:cstheme="minorBidi"/>
          <w:sz w:val="18"/>
          <w:szCs w:val="18"/>
        </w:rPr>
      </w:pPr>
    </w:p>
    <w:p w:rsidR="001B6B37" w:rsidRPr="00641849" w:rsidRDefault="001B6B37" w:rsidP="001B6B37">
      <w:pPr>
        <w:pStyle w:val="normal0"/>
        <w:pBdr>
          <w:top w:val="nil"/>
          <w:left w:val="nil"/>
          <w:bottom w:val="nil"/>
          <w:right w:val="nil"/>
          <w:between w:val="nil"/>
        </w:pBdr>
        <w:rPr>
          <w:rFonts w:asciiTheme="minorBidi" w:hAnsiTheme="minorBidi" w:cstheme="minorBidi"/>
          <w:b/>
          <w:sz w:val="18"/>
          <w:szCs w:val="18"/>
          <w:lang w:val="fr-FR"/>
        </w:rPr>
      </w:pPr>
      <w:r w:rsidRPr="00641849">
        <w:rPr>
          <w:rFonts w:asciiTheme="minorBidi" w:hAnsiTheme="minorBidi" w:cstheme="minorBidi"/>
          <w:b/>
          <w:sz w:val="18"/>
          <w:szCs w:val="18"/>
          <w:lang w:val="fr-FR"/>
        </w:rPr>
        <w:t>1 - La qualité de la période de consultation publique</w:t>
      </w:r>
    </w:p>
    <w:p w:rsidR="001B6B37" w:rsidRPr="00641849" w:rsidRDefault="001B6B37" w:rsidP="001B6B37">
      <w:pPr>
        <w:pStyle w:val="normal0"/>
        <w:numPr>
          <w:ilvl w:val="0"/>
          <w:numId w:val="5"/>
        </w:numPr>
        <w:pBdr>
          <w:top w:val="nil"/>
          <w:left w:val="nil"/>
          <w:bottom w:val="nil"/>
          <w:right w:val="nil"/>
          <w:between w:val="nil"/>
        </w:pBdr>
        <w:tabs>
          <w:tab w:val="right" w:pos="2880"/>
        </w:tabs>
        <w:spacing w:line="240" w:lineRule="auto"/>
        <w:contextualSpacing/>
        <w:rPr>
          <w:rFonts w:asciiTheme="minorBidi" w:hAnsiTheme="minorBidi" w:cstheme="minorBidi"/>
          <w:sz w:val="18"/>
          <w:szCs w:val="18"/>
          <w:lang w:val="fr-FR"/>
        </w:rPr>
      </w:pPr>
      <w:r w:rsidRPr="00641849">
        <w:rPr>
          <w:rFonts w:asciiTheme="minorBidi" w:hAnsiTheme="minorBidi" w:cstheme="minorBidi"/>
          <w:sz w:val="18"/>
          <w:szCs w:val="18"/>
          <w:lang w:val="fr-FR"/>
        </w:rPr>
        <w:t xml:space="preserve">Combien de temps la période de consultation du rapport d’auto évaluation a-t-elle duré ? </w:t>
      </w:r>
    </w:p>
    <w:p w:rsidR="001B6B37" w:rsidRPr="00641849" w:rsidRDefault="001B6B37" w:rsidP="001B6B37">
      <w:pPr>
        <w:pStyle w:val="normal0"/>
        <w:numPr>
          <w:ilvl w:val="0"/>
          <w:numId w:val="5"/>
        </w:numPr>
        <w:pBdr>
          <w:top w:val="nil"/>
          <w:left w:val="nil"/>
          <w:bottom w:val="nil"/>
          <w:right w:val="nil"/>
          <w:between w:val="nil"/>
        </w:pBdr>
        <w:tabs>
          <w:tab w:val="right" w:pos="2880"/>
        </w:tabs>
        <w:spacing w:line="240" w:lineRule="auto"/>
        <w:contextualSpacing/>
        <w:rPr>
          <w:rFonts w:asciiTheme="minorBidi" w:hAnsiTheme="minorBidi" w:cstheme="minorBidi"/>
          <w:sz w:val="18"/>
          <w:szCs w:val="18"/>
          <w:lang w:val="fr-FR"/>
        </w:rPr>
      </w:pPr>
      <w:r w:rsidRPr="00641849">
        <w:rPr>
          <w:rFonts w:asciiTheme="minorBidi" w:hAnsiTheme="minorBidi" w:cstheme="minorBidi"/>
          <w:sz w:val="18"/>
          <w:szCs w:val="18"/>
          <w:lang w:val="fr-FR"/>
        </w:rPr>
        <w:t>La période d’ouverture pour commentaires était-elle bien annoncée ?</w:t>
      </w:r>
    </w:p>
    <w:p w:rsidR="001B6B37" w:rsidRPr="00641849" w:rsidRDefault="001B6B37" w:rsidP="001B6B37">
      <w:pPr>
        <w:pStyle w:val="normal0"/>
        <w:numPr>
          <w:ilvl w:val="0"/>
          <w:numId w:val="5"/>
        </w:numPr>
        <w:pBdr>
          <w:top w:val="nil"/>
          <w:left w:val="nil"/>
          <w:bottom w:val="nil"/>
          <w:right w:val="nil"/>
          <w:between w:val="nil"/>
        </w:pBdr>
        <w:tabs>
          <w:tab w:val="right" w:pos="2880"/>
        </w:tabs>
        <w:spacing w:line="240" w:lineRule="auto"/>
        <w:contextualSpacing/>
        <w:rPr>
          <w:rFonts w:asciiTheme="minorBidi" w:hAnsiTheme="minorBidi" w:cstheme="minorBidi"/>
          <w:sz w:val="18"/>
          <w:szCs w:val="18"/>
          <w:lang w:val="fr-FR"/>
        </w:rPr>
      </w:pPr>
      <w:r w:rsidRPr="00641849">
        <w:rPr>
          <w:rFonts w:asciiTheme="minorBidi" w:hAnsiTheme="minorBidi" w:cstheme="minorBidi"/>
          <w:sz w:val="18"/>
          <w:szCs w:val="18"/>
          <w:lang w:val="fr-FR"/>
        </w:rPr>
        <w:t>Quels outils ont été utilisés pour recevoir ou faire des commentaires ?</w:t>
      </w:r>
    </w:p>
    <w:p w:rsidR="001B6B37" w:rsidRPr="00641849" w:rsidRDefault="001B6B37" w:rsidP="001B6B37">
      <w:pPr>
        <w:pStyle w:val="normal0"/>
        <w:numPr>
          <w:ilvl w:val="0"/>
          <w:numId w:val="5"/>
        </w:numPr>
        <w:pBdr>
          <w:top w:val="nil"/>
          <w:left w:val="nil"/>
          <w:bottom w:val="nil"/>
          <w:right w:val="nil"/>
          <w:between w:val="nil"/>
        </w:pBdr>
        <w:tabs>
          <w:tab w:val="right" w:pos="2880"/>
        </w:tabs>
        <w:spacing w:line="240" w:lineRule="auto"/>
        <w:contextualSpacing/>
        <w:rPr>
          <w:rFonts w:asciiTheme="minorBidi" w:hAnsiTheme="minorBidi" w:cstheme="minorBidi"/>
          <w:sz w:val="18"/>
          <w:szCs w:val="18"/>
          <w:lang w:val="fr-FR"/>
        </w:rPr>
      </w:pPr>
      <w:r w:rsidRPr="00641849">
        <w:rPr>
          <w:rFonts w:asciiTheme="minorBidi" w:hAnsiTheme="minorBidi" w:cstheme="minorBidi"/>
          <w:sz w:val="18"/>
          <w:szCs w:val="18"/>
          <w:lang w:val="fr-FR"/>
        </w:rPr>
        <w:t>Qui a participé à la période de consultation publique ?</w:t>
      </w:r>
    </w:p>
    <w:p w:rsidR="001B6B37" w:rsidRPr="00641849" w:rsidRDefault="001B6B37" w:rsidP="001B6B37">
      <w:pPr>
        <w:pStyle w:val="normal0"/>
        <w:numPr>
          <w:ilvl w:val="0"/>
          <w:numId w:val="5"/>
        </w:numPr>
        <w:pBdr>
          <w:top w:val="nil"/>
          <w:left w:val="nil"/>
          <w:bottom w:val="nil"/>
          <w:right w:val="nil"/>
          <w:between w:val="nil"/>
        </w:pBdr>
        <w:tabs>
          <w:tab w:val="right" w:pos="2880"/>
        </w:tabs>
        <w:spacing w:line="240" w:lineRule="auto"/>
        <w:contextualSpacing/>
        <w:rPr>
          <w:rFonts w:asciiTheme="minorBidi" w:hAnsiTheme="minorBidi" w:cstheme="minorBidi"/>
          <w:sz w:val="18"/>
          <w:szCs w:val="18"/>
          <w:lang w:val="fr-FR"/>
        </w:rPr>
      </w:pPr>
      <w:r w:rsidRPr="00641849">
        <w:rPr>
          <w:rFonts w:asciiTheme="minorBidi" w:hAnsiTheme="minorBidi" w:cstheme="minorBidi"/>
          <w:sz w:val="18"/>
          <w:szCs w:val="18"/>
          <w:lang w:val="fr-FR"/>
        </w:rPr>
        <w:t>Comment les commentaires de la société civile / des parties prenantes ont-ils été inclus dans le rapport d'auto-évaluation ?</w:t>
      </w:r>
    </w:p>
    <w:p w:rsidR="001B6B37" w:rsidRPr="00641849" w:rsidRDefault="001B6B37" w:rsidP="001B6B37">
      <w:pPr>
        <w:pStyle w:val="normal0"/>
        <w:pBdr>
          <w:top w:val="nil"/>
          <w:left w:val="nil"/>
          <w:bottom w:val="nil"/>
          <w:right w:val="nil"/>
          <w:between w:val="nil"/>
        </w:pBdr>
        <w:rPr>
          <w:rFonts w:asciiTheme="minorBidi" w:hAnsiTheme="minorBidi" w:cstheme="minorBidi"/>
          <w:sz w:val="18"/>
          <w:szCs w:val="18"/>
          <w:lang w:val="fr-FR"/>
        </w:rPr>
      </w:pPr>
    </w:p>
    <w:p w:rsidR="001B6B37" w:rsidRPr="00641849" w:rsidRDefault="001B6B37" w:rsidP="001B6B37">
      <w:pPr>
        <w:pStyle w:val="normal0"/>
        <w:pBdr>
          <w:top w:val="nil"/>
          <w:left w:val="nil"/>
          <w:bottom w:val="nil"/>
          <w:right w:val="nil"/>
          <w:between w:val="nil"/>
        </w:pBdr>
        <w:rPr>
          <w:rFonts w:asciiTheme="minorBidi" w:hAnsiTheme="minorBidi" w:cstheme="minorBidi"/>
          <w:b/>
          <w:sz w:val="18"/>
          <w:szCs w:val="18"/>
          <w:lang w:val="fr-FR"/>
        </w:rPr>
      </w:pPr>
      <w:r w:rsidRPr="00641849">
        <w:rPr>
          <w:rFonts w:asciiTheme="minorBidi" w:hAnsiTheme="minorBidi" w:cstheme="minorBidi"/>
          <w:b/>
          <w:sz w:val="18"/>
          <w:szCs w:val="18"/>
          <w:lang w:val="fr-FR"/>
        </w:rPr>
        <w:lastRenderedPageBreak/>
        <w:t>2 - Qualité du rapport d'auto-évaluation</w:t>
      </w:r>
    </w:p>
    <w:p w:rsidR="001B6B37" w:rsidRPr="00641849" w:rsidRDefault="001B6B37" w:rsidP="001B6B37">
      <w:pPr>
        <w:pStyle w:val="normal0"/>
        <w:pBdr>
          <w:top w:val="nil"/>
          <w:left w:val="nil"/>
          <w:bottom w:val="nil"/>
          <w:right w:val="nil"/>
          <w:between w:val="nil"/>
        </w:pBdr>
        <w:rPr>
          <w:rFonts w:asciiTheme="minorBidi" w:hAnsiTheme="minorBidi" w:cstheme="minorBidi"/>
          <w:sz w:val="18"/>
          <w:szCs w:val="18"/>
          <w:lang w:val="fr-FR"/>
        </w:rPr>
      </w:pPr>
      <w:r w:rsidRPr="00641849">
        <w:rPr>
          <w:rFonts w:asciiTheme="minorBidi" w:hAnsiTheme="minorBidi" w:cstheme="minorBidi"/>
          <w:sz w:val="18"/>
          <w:szCs w:val="18"/>
          <w:lang w:val="fr-FR"/>
        </w:rPr>
        <w:t xml:space="preserve">Le rapport d'auto-évaluation a-t-il examiné les efforts de consultation </w:t>
      </w:r>
      <w:r w:rsidRPr="00641849">
        <w:rPr>
          <w:rFonts w:asciiTheme="minorBidi" w:hAnsiTheme="minorBidi" w:cstheme="minorBidi"/>
          <w:sz w:val="18"/>
          <w:szCs w:val="18"/>
          <w:u w:val="single"/>
          <w:lang w:val="fr-FR"/>
        </w:rPr>
        <w:t>pendant</w:t>
      </w:r>
      <w:r w:rsidRPr="00641849">
        <w:rPr>
          <w:rFonts w:asciiTheme="minorBidi" w:hAnsiTheme="minorBidi" w:cstheme="minorBidi"/>
          <w:sz w:val="18"/>
          <w:szCs w:val="18"/>
          <w:lang w:val="fr-FR"/>
        </w:rPr>
        <w:t xml:space="preserve"> l'élaboration du PAN ?</w:t>
      </w:r>
    </w:p>
    <w:p w:rsidR="001B6B37" w:rsidRPr="00641849" w:rsidRDefault="001B6B37" w:rsidP="001B6B37">
      <w:pPr>
        <w:pStyle w:val="normal0"/>
        <w:pBdr>
          <w:top w:val="nil"/>
          <w:left w:val="nil"/>
          <w:bottom w:val="nil"/>
          <w:right w:val="nil"/>
          <w:between w:val="nil"/>
        </w:pBdr>
        <w:rPr>
          <w:rFonts w:asciiTheme="minorBidi" w:hAnsiTheme="minorBidi" w:cstheme="minorBidi"/>
          <w:sz w:val="18"/>
          <w:szCs w:val="18"/>
          <w:lang w:val="fr-FR"/>
        </w:rPr>
      </w:pPr>
      <w:r w:rsidRPr="00641849">
        <w:rPr>
          <w:rFonts w:asciiTheme="minorBidi" w:hAnsiTheme="minorBidi" w:cstheme="minorBidi"/>
          <w:sz w:val="18"/>
          <w:szCs w:val="18"/>
          <w:lang w:val="fr-FR"/>
        </w:rPr>
        <w:t>Le rapport d'auto-évaluation a-t-il examiné les efforts de consultation</w:t>
      </w:r>
      <w:r w:rsidRPr="00641849">
        <w:rPr>
          <w:rFonts w:asciiTheme="minorBidi" w:hAnsiTheme="minorBidi" w:cstheme="minorBidi"/>
          <w:sz w:val="18"/>
          <w:szCs w:val="18"/>
          <w:u w:val="single"/>
          <w:lang w:val="fr-FR"/>
        </w:rPr>
        <w:t xml:space="preserve"> durant la mise en œuvre</w:t>
      </w:r>
      <w:r w:rsidRPr="00641849">
        <w:rPr>
          <w:rFonts w:asciiTheme="minorBidi" w:hAnsiTheme="minorBidi" w:cstheme="minorBidi"/>
          <w:sz w:val="18"/>
          <w:szCs w:val="18"/>
          <w:lang w:val="fr-FR"/>
        </w:rPr>
        <w:t xml:space="preserve"> du PAN ? </w:t>
      </w:r>
    </w:p>
    <w:p w:rsidR="001B6B37" w:rsidRPr="00641849" w:rsidRDefault="001B6B37" w:rsidP="001B6B37">
      <w:pPr>
        <w:pStyle w:val="normal0"/>
        <w:pBdr>
          <w:top w:val="nil"/>
          <w:left w:val="nil"/>
          <w:bottom w:val="nil"/>
          <w:right w:val="nil"/>
          <w:between w:val="nil"/>
        </w:pBdr>
        <w:rPr>
          <w:rFonts w:asciiTheme="minorBidi" w:hAnsiTheme="minorBidi" w:cstheme="minorBidi"/>
          <w:sz w:val="18"/>
          <w:szCs w:val="18"/>
          <w:lang w:val="fr-FR"/>
        </w:rPr>
      </w:pPr>
      <w:r w:rsidRPr="00641849">
        <w:rPr>
          <w:rFonts w:asciiTheme="minorBidi" w:hAnsiTheme="minorBidi" w:cstheme="minorBidi"/>
          <w:sz w:val="18"/>
          <w:szCs w:val="18"/>
          <w:lang w:val="fr-FR"/>
        </w:rPr>
        <w:t xml:space="preserve">At-il fourni des preuves tangibles pour démontrer les niveaux d'achèvement de tous les engagements ? </w:t>
      </w:r>
    </w:p>
    <w:p w:rsidR="001B6B37" w:rsidRPr="00641849" w:rsidRDefault="001B6B37" w:rsidP="001B6B37">
      <w:pPr>
        <w:pStyle w:val="normal0"/>
        <w:pBdr>
          <w:top w:val="nil"/>
          <w:left w:val="nil"/>
          <w:bottom w:val="nil"/>
          <w:right w:val="nil"/>
          <w:between w:val="nil"/>
        </w:pBdr>
        <w:rPr>
          <w:rFonts w:asciiTheme="minorBidi" w:hAnsiTheme="minorBidi" w:cstheme="minorBidi"/>
          <w:sz w:val="18"/>
          <w:szCs w:val="18"/>
          <w:lang w:val="fr-FR"/>
        </w:rPr>
      </w:pPr>
    </w:p>
    <w:p w:rsidR="001B6B37" w:rsidRPr="00641849" w:rsidRDefault="001B6B37" w:rsidP="001B6B37">
      <w:pPr>
        <w:pStyle w:val="normal0"/>
        <w:pBdr>
          <w:top w:val="nil"/>
          <w:left w:val="nil"/>
          <w:bottom w:val="nil"/>
          <w:right w:val="nil"/>
          <w:between w:val="nil"/>
        </w:pBdr>
        <w:rPr>
          <w:rFonts w:asciiTheme="minorBidi" w:hAnsiTheme="minorBidi" w:cstheme="minorBidi"/>
          <w:sz w:val="18"/>
          <w:szCs w:val="18"/>
          <w:lang w:val="fr-FR"/>
        </w:rPr>
      </w:pPr>
      <w:r w:rsidRPr="00641849">
        <w:rPr>
          <w:rFonts w:asciiTheme="minorBidi" w:hAnsiTheme="minorBidi" w:cstheme="minorBidi"/>
          <w:sz w:val="18"/>
          <w:szCs w:val="18"/>
          <w:lang w:val="fr-FR"/>
        </w:rPr>
        <w:t>→ L'auto-évaluation disant que le gouvernement a fait quelque chose n'est pas une preuve.</w:t>
      </w:r>
    </w:p>
    <w:p w:rsidR="001B6B37" w:rsidRPr="00641849" w:rsidRDefault="001B6B37" w:rsidP="001B6B37">
      <w:pPr>
        <w:pStyle w:val="normal0"/>
        <w:pBdr>
          <w:top w:val="nil"/>
          <w:left w:val="nil"/>
          <w:bottom w:val="nil"/>
          <w:right w:val="nil"/>
          <w:between w:val="nil"/>
        </w:pBdr>
        <w:rPr>
          <w:rFonts w:asciiTheme="minorBidi" w:hAnsiTheme="minorBidi" w:cstheme="minorBidi"/>
          <w:sz w:val="18"/>
          <w:szCs w:val="18"/>
        </w:rPr>
      </w:pPr>
      <w:r w:rsidRPr="00641849">
        <w:rPr>
          <w:rFonts w:asciiTheme="minorBidi" w:hAnsiTheme="minorBidi" w:cstheme="minorBidi"/>
          <w:sz w:val="18"/>
          <w:szCs w:val="18"/>
        </w:rPr>
        <w:t xml:space="preserve">Exemple de preuve est : </w:t>
      </w:r>
    </w:p>
    <w:p w:rsidR="001B6B37" w:rsidRPr="00641849" w:rsidRDefault="001B6B37" w:rsidP="001B6B37">
      <w:pPr>
        <w:pStyle w:val="normal0"/>
        <w:numPr>
          <w:ilvl w:val="0"/>
          <w:numId w:val="4"/>
        </w:numPr>
        <w:pBdr>
          <w:top w:val="nil"/>
          <w:left w:val="nil"/>
          <w:bottom w:val="nil"/>
          <w:right w:val="nil"/>
          <w:between w:val="nil"/>
        </w:pBdr>
        <w:tabs>
          <w:tab w:val="right" w:pos="2880"/>
        </w:tabs>
        <w:spacing w:line="240" w:lineRule="auto"/>
        <w:contextualSpacing/>
        <w:rPr>
          <w:rFonts w:asciiTheme="minorBidi" w:hAnsiTheme="minorBidi" w:cstheme="minorBidi"/>
          <w:sz w:val="18"/>
          <w:szCs w:val="18"/>
        </w:rPr>
      </w:pPr>
      <w:r w:rsidRPr="00641849">
        <w:rPr>
          <w:rFonts w:asciiTheme="minorBidi" w:hAnsiTheme="minorBidi" w:cstheme="minorBidi"/>
          <w:sz w:val="18"/>
          <w:szCs w:val="18"/>
        </w:rPr>
        <w:t>des documents.</w:t>
      </w:r>
    </w:p>
    <w:p w:rsidR="001B6B37" w:rsidRPr="00641849" w:rsidRDefault="001B6B37" w:rsidP="001B6B37">
      <w:pPr>
        <w:pStyle w:val="normal0"/>
        <w:numPr>
          <w:ilvl w:val="0"/>
          <w:numId w:val="4"/>
        </w:numPr>
        <w:pBdr>
          <w:top w:val="nil"/>
          <w:left w:val="nil"/>
          <w:bottom w:val="nil"/>
          <w:right w:val="nil"/>
          <w:between w:val="nil"/>
        </w:pBdr>
        <w:tabs>
          <w:tab w:val="right" w:pos="2880"/>
        </w:tabs>
        <w:spacing w:line="240" w:lineRule="auto"/>
        <w:contextualSpacing/>
        <w:rPr>
          <w:rFonts w:asciiTheme="minorBidi" w:hAnsiTheme="minorBidi" w:cstheme="minorBidi"/>
          <w:sz w:val="18"/>
          <w:szCs w:val="18"/>
        </w:rPr>
      </w:pPr>
      <w:r w:rsidRPr="00641849">
        <w:rPr>
          <w:rFonts w:asciiTheme="minorBidi" w:hAnsiTheme="minorBidi" w:cstheme="minorBidi"/>
          <w:sz w:val="18"/>
          <w:szCs w:val="18"/>
        </w:rPr>
        <w:t>Une liste de participants</w:t>
      </w:r>
    </w:p>
    <w:p w:rsidR="001B6B37" w:rsidRPr="00641849" w:rsidRDefault="001B6B37" w:rsidP="001B6B37">
      <w:pPr>
        <w:pStyle w:val="normal0"/>
        <w:numPr>
          <w:ilvl w:val="0"/>
          <w:numId w:val="4"/>
        </w:numPr>
        <w:pBdr>
          <w:top w:val="nil"/>
          <w:left w:val="nil"/>
          <w:bottom w:val="nil"/>
          <w:right w:val="nil"/>
          <w:between w:val="nil"/>
        </w:pBdr>
        <w:tabs>
          <w:tab w:val="right" w:pos="2880"/>
        </w:tabs>
        <w:spacing w:line="240" w:lineRule="auto"/>
        <w:contextualSpacing/>
        <w:rPr>
          <w:rFonts w:asciiTheme="minorBidi" w:hAnsiTheme="minorBidi" w:cstheme="minorBidi"/>
          <w:sz w:val="18"/>
          <w:szCs w:val="18"/>
        </w:rPr>
      </w:pPr>
      <w:r w:rsidRPr="00641849">
        <w:rPr>
          <w:rFonts w:asciiTheme="minorBidi" w:hAnsiTheme="minorBidi" w:cstheme="minorBidi"/>
          <w:sz w:val="18"/>
          <w:szCs w:val="18"/>
        </w:rPr>
        <w:t>Des photos, vidéos</w:t>
      </w:r>
    </w:p>
    <w:p w:rsidR="001B6B37" w:rsidRPr="00641849" w:rsidRDefault="001B6B37" w:rsidP="001B6B37">
      <w:pPr>
        <w:pStyle w:val="normal0"/>
        <w:numPr>
          <w:ilvl w:val="0"/>
          <w:numId w:val="4"/>
        </w:numPr>
        <w:pBdr>
          <w:top w:val="nil"/>
          <w:left w:val="nil"/>
          <w:bottom w:val="nil"/>
          <w:right w:val="nil"/>
          <w:between w:val="nil"/>
        </w:pBdr>
        <w:tabs>
          <w:tab w:val="right" w:pos="2880"/>
        </w:tabs>
        <w:spacing w:line="240" w:lineRule="auto"/>
        <w:contextualSpacing/>
        <w:rPr>
          <w:rFonts w:asciiTheme="minorBidi" w:hAnsiTheme="minorBidi" w:cstheme="minorBidi"/>
          <w:sz w:val="18"/>
          <w:szCs w:val="18"/>
          <w:lang w:val="fr-FR"/>
        </w:rPr>
      </w:pPr>
      <w:r w:rsidRPr="00641849">
        <w:rPr>
          <w:rFonts w:asciiTheme="minorBidi" w:hAnsiTheme="minorBidi" w:cstheme="minorBidi"/>
          <w:sz w:val="18"/>
          <w:szCs w:val="18"/>
          <w:lang w:val="fr-FR"/>
        </w:rPr>
        <w:t>Ordres du jour, procès-verbaux de réunions, etc.</w:t>
      </w:r>
    </w:p>
    <w:p w:rsidR="001B6B37" w:rsidRPr="00641849" w:rsidRDefault="001B6B37" w:rsidP="001B6B37">
      <w:pPr>
        <w:pStyle w:val="normal0"/>
        <w:pBdr>
          <w:top w:val="nil"/>
          <w:left w:val="nil"/>
          <w:bottom w:val="nil"/>
          <w:right w:val="nil"/>
          <w:between w:val="nil"/>
        </w:pBdr>
        <w:rPr>
          <w:rFonts w:asciiTheme="minorBidi" w:hAnsiTheme="minorBidi" w:cstheme="minorBidi"/>
          <w:sz w:val="18"/>
          <w:szCs w:val="18"/>
          <w:lang w:val="fr-FR"/>
        </w:rPr>
      </w:pPr>
    </w:p>
    <w:p w:rsidR="001B6B37" w:rsidRPr="00641849" w:rsidRDefault="001B6B37" w:rsidP="001B6B37">
      <w:pPr>
        <w:pStyle w:val="normal0"/>
        <w:pBdr>
          <w:top w:val="nil"/>
          <w:left w:val="nil"/>
          <w:bottom w:val="nil"/>
          <w:right w:val="nil"/>
          <w:between w:val="nil"/>
        </w:pBdr>
        <w:rPr>
          <w:rFonts w:asciiTheme="minorBidi" w:hAnsiTheme="minorBidi" w:cstheme="minorBidi"/>
          <w:sz w:val="18"/>
          <w:szCs w:val="18"/>
          <w:lang w:val="fr-FR"/>
        </w:rPr>
      </w:pPr>
      <w:r w:rsidRPr="00641849">
        <w:rPr>
          <w:rFonts w:asciiTheme="minorBidi" w:hAnsiTheme="minorBidi" w:cstheme="minorBidi"/>
          <w:sz w:val="18"/>
          <w:szCs w:val="18"/>
          <w:lang w:val="fr-FR"/>
        </w:rPr>
        <w:t>A-t-il fourni des informations sur les défis ou les retards dans la mise en œuvre?</w:t>
      </w:r>
    </w:p>
    <w:p w:rsidR="001B6B37" w:rsidRPr="00641849" w:rsidRDefault="001B6B37" w:rsidP="001B6B37">
      <w:pPr>
        <w:pStyle w:val="normal0"/>
        <w:pBdr>
          <w:top w:val="nil"/>
          <w:left w:val="nil"/>
          <w:bottom w:val="nil"/>
          <w:right w:val="nil"/>
          <w:between w:val="nil"/>
        </w:pBdr>
        <w:rPr>
          <w:rFonts w:asciiTheme="minorBidi" w:hAnsiTheme="minorBidi" w:cstheme="minorBidi"/>
          <w:sz w:val="18"/>
          <w:szCs w:val="18"/>
          <w:lang w:val="fr-FR"/>
        </w:rPr>
      </w:pPr>
      <w:r w:rsidRPr="00641849">
        <w:rPr>
          <w:rFonts w:asciiTheme="minorBidi" w:hAnsiTheme="minorBidi" w:cstheme="minorBidi"/>
          <w:sz w:val="18"/>
          <w:szCs w:val="18"/>
          <w:lang w:val="fr-FR"/>
        </w:rPr>
        <w:t>A-t-il inclus les prochaines étapes pour la prochaine phase de mise en œuvre?</w:t>
      </w:r>
    </w:p>
    <w:p w:rsidR="001B6B37" w:rsidRPr="00641849" w:rsidRDefault="001B6B37" w:rsidP="001B6B37">
      <w:pPr>
        <w:pStyle w:val="normal0"/>
        <w:pBdr>
          <w:top w:val="nil"/>
          <w:left w:val="nil"/>
          <w:bottom w:val="nil"/>
          <w:right w:val="nil"/>
          <w:between w:val="nil"/>
        </w:pBdr>
        <w:rPr>
          <w:rFonts w:asciiTheme="minorBidi" w:hAnsiTheme="minorBidi" w:cstheme="minorBidi"/>
          <w:sz w:val="18"/>
          <w:szCs w:val="18"/>
          <w:lang w:val="fr-FR"/>
        </w:rPr>
      </w:pPr>
    </w:p>
    <w:p w:rsidR="001B6B37" w:rsidRPr="00641849" w:rsidRDefault="001B6B37" w:rsidP="001B6B37">
      <w:pPr>
        <w:pStyle w:val="normal0"/>
        <w:pBdr>
          <w:top w:val="nil"/>
          <w:left w:val="nil"/>
          <w:bottom w:val="nil"/>
          <w:right w:val="nil"/>
          <w:between w:val="nil"/>
        </w:pBdr>
        <w:rPr>
          <w:rFonts w:asciiTheme="minorBidi" w:hAnsiTheme="minorBidi" w:cstheme="minorBidi"/>
          <w:sz w:val="18"/>
          <w:szCs w:val="18"/>
          <w:lang w:val="fr-FR"/>
        </w:rPr>
      </w:pPr>
      <w:bookmarkStart w:id="18" w:name="_2rxfeeyolgig" w:colFirst="0" w:colLast="0"/>
      <w:bookmarkEnd w:id="18"/>
    </w:p>
    <w:p w:rsidR="001B6B37" w:rsidRPr="00641849" w:rsidRDefault="001B6B37" w:rsidP="001B6B37">
      <w:pPr>
        <w:pStyle w:val="normal0"/>
        <w:pBdr>
          <w:top w:val="nil"/>
          <w:left w:val="nil"/>
          <w:bottom w:val="nil"/>
          <w:right w:val="nil"/>
          <w:between w:val="nil"/>
        </w:pBdr>
        <w:rPr>
          <w:rFonts w:asciiTheme="minorBidi" w:hAnsiTheme="minorBidi" w:cstheme="minorBidi"/>
          <w:sz w:val="18"/>
          <w:szCs w:val="18"/>
          <w:lang w:val="fr-FR"/>
        </w:rPr>
      </w:pPr>
      <w:bookmarkStart w:id="19" w:name="_1fob9te" w:colFirst="0" w:colLast="0"/>
      <w:bookmarkEnd w:id="19"/>
    </w:p>
    <w:p w:rsidR="001B6B37" w:rsidRPr="00641849" w:rsidRDefault="001B6B37" w:rsidP="001B6B37">
      <w:pPr>
        <w:rPr>
          <w:rFonts w:asciiTheme="minorBidi" w:eastAsia="Cabin" w:hAnsiTheme="minorBidi" w:cstheme="minorBidi"/>
          <w:b/>
          <w:color w:val="222222"/>
          <w:sz w:val="24"/>
          <w:szCs w:val="24"/>
          <w:lang w:val="fr-FR"/>
        </w:rPr>
      </w:pPr>
    </w:p>
    <w:sectPr w:rsidR="001B6B37" w:rsidRPr="00641849" w:rsidSect="001B6B37">
      <w:headerReference w:type="default" r:id="rId9"/>
      <w:footerReference w:type="default" r:id="rId10"/>
      <w:pgSz w:w="11909" w:h="16834"/>
      <w:pgMar w:top="426" w:right="427" w:bottom="426" w:left="567"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3E7" w:rsidRDefault="006133E7" w:rsidP="001B6B37">
      <w:pPr>
        <w:spacing w:line="240" w:lineRule="auto"/>
      </w:pPr>
      <w:r>
        <w:separator/>
      </w:r>
    </w:p>
  </w:endnote>
  <w:endnote w:type="continuationSeparator" w:id="1">
    <w:p w:rsidR="006133E7" w:rsidRDefault="006133E7" w:rsidP="001B6B3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bin">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Gill San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B37" w:rsidRDefault="00CA284D" w:rsidP="001B6B37">
    <w:pPr>
      <w:pStyle w:val="Pieddepage"/>
      <w:jc w:val="center"/>
    </w:pPr>
    <w:fldSimple w:instr=" PAGE   \* MERGEFORMAT ">
      <w:r w:rsidR="00641849">
        <w:rPr>
          <w:noProof/>
        </w:rPr>
        <w:t>1</w:t>
      </w:r>
    </w:fldSimple>
    <w:r w:rsidR="001B6B37">
      <w:t>/</w:t>
    </w:r>
    <w:fldSimple w:instr=" NUMPAGES   \* MERGEFORMAT ">
      <w:r w:rsidR="00641849">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3E7" w:rsidRDefault="006133E7" w:rsidP="001B6B37">
      <w:pPr>
        <w:spacing w:line="240" w:lineRule="auto"/>
      </w:pPr>
      <w:r>
        <w:separator/>
      </w:r>
    </w:p>
  </w:footnote>
  <w:footnote w:type="continuationSeparator" w:id="1">
    <w:p w:rsidR="006133E7" w:rsidRDefault="006133E7" w:rsidP="001B6B3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B37" w:rsidRPr="00231DB5" w:rsidRDefault="00060D32" w:rsidP="00231DB5">
    <w:pPr>
      <w:pStyle w:val="En-tte"/>
      <w:jc w:val="center"/>
      <w:rPr>
        <w:color w:val="808080" w:themeColor="background1" w:themeShade="80"/>
        <w:sz w:val="20"/>
        <w:szCs w:val="20"/>
        <w:lang w:val="fr-FR"/>
      </w:rPr>
    </w:pPr>
    <w:r w:rsidRPr="00231DB5">
      <w:rPr>
        <w:color w:val="808080" w:themeColor="background1" w:themeShade="80"/>
        <w:sz w:val="20"/>
        <w:szCs w:val="20"/>
        <w:lang w:val="fr-FR"/>
      </w:rPr>
      <w:t>Atelier Auto-évaluation PGO – Ouagadougou – Juillet/Août 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5222"/>
    <w:multiLevelType w:val="multilevel"/>
    <w:tmpl w:val="2CE6C7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F080624"/>
    <w:multiLevelType w:val="multilevel"/>
    <w:tmpl w:val="9E06E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E2717BC"/>
    <w:multiLevelType w:val="multilevel"/>
    <w:tmpl w:val="704C7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03156DC"/>
    <w:multiLevelType w:val="multilevel"/>
    <w:tmpl w:val="07825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AD16B47"/>
    <w:multiLevelType w:val="multilevel"/>
    <w:tmpl w:val="8C6A5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0E06F41"/>
    <w:multiLevelType w:val="multilevel"/>
    <w:tmpl w:val="CB8E9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CDB017F"/>
    <w:multiLevelType w:val="multilevel"/>
    <w:tmpl w:val="261EAA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634636E3"/>
    <w:multiLevelType w:val="multilevel"/>
    <w:tmpl w:val="C23E4A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5"/>
  </w:num>
  <w:num w:numId="3">
    <w:abstractNumId w:val="3"/>
  </w:num>
  <w:num w:numId="4">
    <w:abstractNumId w:val="1"/>
  </w:num>
  <w:num w:numId="5">
    <w:abstractNumId w:val="4"/>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efaultTabStop w:val="720"/>
  <w:characterSpacingControl w:val="doNotCompress"/>
  <w:footnotePr>
    <w:footnote w:id="0"/>
    <w:footnote w:id="1"/>
  </w:footnotePr>
  <w:endnotePr>
    <w:endnote w:id="0"/>
    <w:endnote w:id="1"/>
  </w:endnotePr>
  <w:compat/>
  <w:rsids>
    <w:rsidRoot w:val="008C3202"/>
    <w:rsid w:val="00060D32"/>
    <w:rsid w:val="001B6B37"/>
    <w:rsid w:val="00231DB5"/>
    <w:rsid w:val="006133E7"/>
    <w:rsid w:val="00641849"/>
    <w:rsid w:val="008C3202"/>
    <w:rsid w:val="00CA284D"/>
    <w:rsid w:val="00E819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84D"/>
  </w:style>
  <w:style w:type="paragraph" w:styleId="Titre1">
    <w:name w:val="heading 1"/>
    <w:basedOn w:val="normal0"/>
    <w:next w:val="normal0"/>
    <w:rsid w:val="008C3202"/>
    <w:pPr>
      <w:keepNext/>
      <w:keepLines/>
      <w:spacing w:before="400" w:after="120"/>
      <w:outlineLvl w:val="0"/>
    </w:pPr>
    <w:rPr>
      <w:sz w:val="40"/>
      <w:szCs w:val="40"/>
    </w:rPr>
  </w:style>
  <w:style w:type="paragraph" w:styleId="Titre2">
    <w:name w:val="heading 2"/>
    <w:basedOn w:val="normal0"/>
    <w:next w:val="normal0"/>
    <w:rsid w:val="008C3202"/>
    <w:pPr>
      <w:keepNext/>
      <w:keepLines/>
      <w:spacing w:before="360" w:after="120"/>
      <w:outlineLvl w:val="1"/>
    </w:pPr>
    <w:rPr>
      <w:sz w:val="32"/>
      <w:szCs w:val="32"/>
    </w:rPr>
  </w:style>
  <w:style w:type="paragraph" w:styleId="Titre3">
    <w:name w:val="heading 3"/>
    <w:basedOn w:val="normal0"/>
    <w:next w:val="normal0"/>
    <w:rsid w:val="008C3202"/>
    <w:pPr>
      <w:keepNext/>
      <w:keepLines/>
      <w:spacing w:before="320" w:after="80"/>
      <w:outlineLvl w:val="2"/>
    </w:pPr>
    <w:rPr>
      <w:color w:val="434343"/>
      <w:sz w:val="28"/>
      <w:szCs w:val="28"/>
    </w:rPr>
  </w:style>
  <w:style w:type="paragraph" w:styleId="Titre4">
    <w:name w:val="heading 4"/>
    <w:basedOn w:val="normal0"/>
    <w:next w:val="normal0"/>
    <w:rsid w:val="008C3202"/>
    <w:pPr>
      <w:keepNext/>
      <w:keepLines/>
      <w:spacing w:before="280" w:after="80"/>
      <w:outlineLvl w:val="3"/>
    </w:pPr>
    <w:rPr>
      <w:color w:val="666666"/>
      <w:sz w:val="24"/>
      <w:szCs w:val="24"/>
    </w:rPr>
  </w:style>
  <w:style w:type="paragraph" w:styleId="Titre5">
    <w:name w:val="heading 5"/>
    <w:basedOn w:val="normal0"/>
    <w:next w:val="normal0"/>
    <w:rsid w:val="008C3202"/>
    <w:pPr>
      <w:keepNext/>
      <w:keepLines/>
      <w:spacing w:before="240" w:after="80"/>
      <w:outlineLvl w:val="4"/>
    </w:pPr>
    <w:rPr>
      <w:color w:val="666666"/>
    </w:rPr>
  </w:style>
  <w:style w:type="paragraph" w:styleId="Titre6">
    <w:name w:val="heading 6"/>
    <w:basedOn w:val="normal0"/>
    <w:next w:val="normal0"/>
    <w:rsid w:val="008C3202"/>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8C3202"/>
  </w:style>
  <w:style w:type="table" w:customStyle="1" w:styleId="TableNormal">
    <w:name w:val="Table Normal"/>
    <w:rsid w:val="008C3202"/>
    <w:tblPr>
      <w:tblCellMar>
        <w:top w:w="0" w:type="dxa"/>
        <w:left w:w="0" w:type="dxa"/>
        <w:bottom w:w="0" w:type="dxa"/>
        <w:right w:w="0" w:type="dxa"/>
      </w:tblCellMar>
    </w:tblPr>
  </w:style>
  <w:style w:type="paragraph" w:styleId="Titre">
    <w:name w:val="Title"/>
    <w:basedOn w:val="normal0"/>
    <w:next w:val="normal0"/>
    <w:rsid w:val="008C3202"/>
    <w:pPr>
      <w:keepNext/>
      <w:keepLines/>
      <w:spacing w:after="60"/>
    </w:pPr>
    <w:rPr>
      <w:sz w:val="52"/>
      <w:szCs w:val="52"/>
    </w:rPr>
  </w:style>
  <w:style w:type="paragraph" w:styleId="Sous-titre">
    <w:name w:val="Subtitle"/>
    <w:basedOn w:val="normal0"/>
    <w:next w:val="normal0"/>
    <w:rsid w:val="008C3202"/>
    <w:pPr>
      <w:keepNext/>
      <w:keepLines/>
      <w:spacing w:after="320"/>
    </w:pPr>
    <w:rPr>
      <w:color w:val="666666"/>
      <w:sz w:val="30"/>
      <w:szCs w:val="30"/>
    </w:rPr>
  </w:style>
  <w:style w:type="paragraph" w:styleId="En-tte">
    <w:name w:val="header"/>
    <w:basedOn w:val="Normal"/>
    <w:link w:val="En-tteCar"/>
    <w:uiPriority w:val="99"/>
    <w:semiHidden/>
    <w:unhideWhenUsed/>
    <w:rsid w:val="001B6B37"/>
    <w:pPr>
      <w:tabs>
        <w:tab w:val="center" w:pos="4703"/>
        <w:tab w:val="right" w:pos="9406"/>
      </w:tabs>
      <w:spacing w:line="240" w:lineRule="auto"/>
    </w:pPr>
  </w:style>
  <w:style w:type="character" w:customStyle="1" w:styleId="En-tteCar">
    <w:name w:val="En-tête Car"/>
    <w:basedOn w:val="Policepardfaut"/>
    <w:link w:val="En-tte"/>
    <w:uiPriority w:val="99"/>
    <w:semiHidden/>
    <w:rsid w:val="001B6B37"/>
  </w:style>
  <w:style w:type="paragraph" w:styleId="Pieddepage">
    <w:name w:val="footer"/>
    <w:basedOn w:val="Normal"/>
    <w:link w:val="PieddepageCar"/>
    <w:uiPriority w:val="99"/>
    <w:semiHidden/>
    <w:unhideWhenUsed/>
    <w:rsid w:val="001B6B37"/>
    <w:pPr>
      <w:tabs>
        <w:tab w:val="center" w:pos="4703"/>
        <w:tab w:val="right" w:pos="9406"/>
      </w:tabs>
      <w:spacing w:line="240" w:lineRule="auto"/>
    </w:pPr>
  </w:style>
  <w:style w:type="character" w:customStyle="1" w:styleId="PieddepageCar">
    <w:name w:val="Pied de page Car"/>
    <w:basedOn w:val="Policepardfaut"/>
    <w:link w:val="Pieddepage"/>
    <w:uiPriority w:val="99"/>
    <w:semiHidden/>
    <w:rsid w:val="001B6B3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1245</Words>
  <Characters>7098</Characters>
  <Application>Microsoft Office Word</Application>
  <DocSecurity>0</DocSecurity>
  <Lines>59</Lines>
  <Paragraphs>16</Paragraphs>
  <ScaleCrop>false</ScaleCrop>
  <Company/>
  <LinksUpToDate>false</LinksUpToDate>
  <CharactersWithSpaces>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jaz</cp:lastModifiedBy>
  <cp:revision>5</cp:revision>
  <dcterms:created xsi:type="dcterms:W3CDTF">2018-07-31T11:30:00Z</dcterms:created>
  <dcterms:modified xsi:type="dcterms:W3CDTF">2018-07-31T11:35:00Z</dcterms:modified>
</cp:coreProperties>
</file>